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6A932" w14:textId="5CB199A5" w:rsidR="005336AE" w:rsidRDefault="00B055EE">
      <w:pPr>
        <w:tabs>
          <w:tab w:val="left" w:pos="7080"/>
        </w:tabs>
        <w:jc w:val="center"/>
        <w:rPr>
          <w:rFonts w:ascii="楷体" w:eastAsia="楷体" w:hAnsi="楷体" w:cs="楷体"/>
          <w:b/>
          <w:sz w:val="36"/>
        </w:rPr>
      </w:pPr>
      <w:r>
        <w:rPr>
          <w:rFonts w:ascii="楷体" w:eastAsia="楷体" w:hAnsi="楷体" w:cs="楷体" w:hint="eastAsia"/>
          <w:b/>
          <w:sz w:val="36"/>
        </w:rPr>
        <w:t>冬至立体画</w:t>
      </w:r>
      <w:r w:rsidR="00C5053C">
        <w:rPr>
          <w:rFonts w:ascii="楷体" w:eastAsia="楷体" w:hAnsi="楷体" w:cs="楷体" w:hint="eastAsia"/>
          <w:b/>
          <w:sz w:val="36"/>
        </w:rPr>
        <w:t>课程教案</w:t>
      </w:r>
    </w:p>
    <w:p w14:paraId="5555D5CE" w14:textId="77777777" w:rsidR="005336AE" w:rsidRDefault="005336AE">
      <w:pPr>
        <w:tabs>
          <w:tab w:val="left" w:pos="7080"/>
        </w:tabs>
        <w:jc w:val="center"/>
        <w:rPr>
          <w:rFonts w:ascii="楷体" w:eastAsia="楷体" w:hAnsi="楷体" w:cs="楷体"/>
          <w:sz w:val="24"/>
        </w:rPr>
      </w:pPr>
    </w:p>
    <w:tbl>
      <w:tblPr>
        <w:tblW w:w="972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4766"/>
        <w:gridCol w:w="770"/>
        <w:gridCol w:w="722"/>
        <w:gridCol w:w="2280"/>
      </w:tblGrid>
      <w:tr w:rsidR="005336AE" w14:paraId="1B8E1B0F" w14:textId="77777777">
        <w:trPr>
          <w:cantSplit/>
          <w:trHeight w:val="375"/>
        </w:trPr>
        <w:tc>
          <w:tcPr>
            <w:tcW w:w="5948" w:type="dxa"/>
            <w:gridSpan w:val="2"/>
            <w:vMerge w:val="restart"/>
            <w:vAlign w:val="center"/>
          </w:tcPr>
          <w:p w14:paraId="58F81660" w14:textId="2C27D7B2" w:rsidR="005336AE" w:rsidRDefault="00000000">
            <w:pPr>
              <w:spacing w:line="360" w:lineRule="auto"/>
              <w:jc w:val="center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授课题目：</w:t>
            </w:r>
            <w:r w:rsidR="00B055EE" w:rsidRPr="00B055EE">
              <w:rPr>
                <w:rFonts w:ascii="楷体" w:eastAsia="楷体" w:hAnsi="楷体" w:cs="楷体" w:hint="eastAsia"/>
                <w:b/>
                <w:sz w:val="24"/>
              </w:rPr>
              <w:t>冬至立体画</w:t>
            </w:r>
          </w:p>
        </w:tc>
        <w:tc>
          <w:tcPr>
            <w:tcW w:w="1492" w:type="dxa"/>
            <w:gridSpan w:val="2"/>
            <w:vAlign w:val="center"/>
          </w:tcPr>
          <w:p w14:paraId="407F5936" w14:textId="77777777" w:rsidR="005336AE" w:rsidRDefault="00000000">
            <w:pPr>
              <w:tabs>
                <w:tab w:val="left" w:pos="7080"/>
              </w:tabs>
              <w:jc w:val="center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授课时间</w:t>
            </w:r>
          </w:p>
        </w:tc>
        <w:tc>
          <w:tcPr>
            <w:tcW w:w="2280" w:type="dxa"/>
            <w:vAlign w:val="center"/>
          </w:tcPr>
          <w:p w14:paraId="708E3B84" w14:textId="77777777" w:rsidR="005336AE" w:rsidRDefault="00000000">
            <w:pPr>
              <w:tabs>
                <w:tab w:val="left" w:pos="7080"/>
              </w:tabs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40分钟</w:t>
            </w:r>
          </w:p>
        </w:tc>
      </w:tr>
      <w:tr w:rsidR="005336AE" w14:paraId="5B04F2FB" w14:textId="77777777">
        <w:trPr>
          <w:cantSplit/>
          <w:trHeight w:val="516"/>
        </w:trPr>
        <w:tc>
          <w:tcPr>
            <w:tcW w:w="5948" w:type="dxa"/>
            <w:gridSpan w:val="2"/>
            <w:vMerge/>
          </w:tcPr>
          <w:p w14:paraId="35B0DBB4" w14:textId="77777777" w:rsidR="005336AE" w:rsidRDefault="005336AE">
            <w:pPr>
              <w:tabs>
                <w:tab w:val="left" w:pos="7080"/>
              </w:tabs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 w14:paraId="5CE94648" w14:textId="77777777" w:rsidR="005336AE" w:rsidRDefault="00000000">
            <w:pPr>
              <w:tabs>
                <w:tab w:val="left" w:pos="7080"/>
              </w:tabs>
              <w:jc w:val="center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授课对象</w:t>
            </w:r>
          </w:p>
        </w:tc>
        <w:tc>
          <w:tcPr>
            <w:tcW w:w="2280" w:type="dxa"/>
            <w:vAlign w:val="center"/>
          </w:tcPr>
          <w:p w14:paraId="7C3A1357" w14:textId="055C0DA3" w:rsidR="005336AE" w:rsidRDefault="00B055EE">
            <w:pPr>
              <w:tabs>
                <w:tab w:val="left" w:pos="7080"/>
              </w:tabs>
              <w:ind w:firstLineChars="200" w:firstLine="48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四年级</w:t>
            </w:r>
          </w:p>
        </w:tc>
      </w:tr>
      <w:tr w:rsidR="005336AE" w14:paraId="310E7CEE" w14:textId="77777777">
        <w:trPr>
          <w:trHeight w:val="1403"/>
        </w:trPr>
        <w:tc>
          <w:tcPr>
            <w:tcW w:w="9720" w:type="dxa"/>
            <w:gridSpan w:val="5"/>
          </w:tcPr>
          <w:p w14:paraId="67EA631E" w14:textId="77777777" w:rsidR="005336AE" w:rsidRDefault="00000000">
            <w:pPr>
              <w:tabs>
                <w:tab w:val="left" w:pos="7080"/>
              </w:tabs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教学目的：</w:t>
            </w:r>
          </w:p>
          <w:p w14:paraId="25E9713B" w14:textId="1F812DC8" w:rsidR="005336AE" w:rsidRDefault="00000000">
            <w:pPr>
              <w:widowControl/>
              <w:spacing w:line="300" w:lineRule="auto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sz w:val="24"/>
              </w:rPr>
              <w:t>1.</w:t>
            </w:r>
            <w:r w:rsidR="00056AAC">
              <w:rPr>
                <w:rFonts w:ascii="楷体" w:eastAsia="楷体" w:hAnsi="楷体" w:cs="楷体" w:hint="eastAsia"/>
                <w:color w:val="000000"/>
                <w:sz w:val="24"/>
              </w:rPr>
              <w:t>知识与技能：</w:t>
            </w:r>
            <w:r w:rsidR="00B055EE">
              <w:rPr>
                <w:rFonts w:ascii="楷体" w:eastAsia="楷体" w:hAnsi="楷体" w:cs="楷体" w:hint="eastAsia"/>
                <w:color w:val="000000"/>
                <w:sz w:val="24"/>
              </w:rPr>
              <w:t>通过分享及教师讲解，</w:t>
            </w:r>
            <w:r w:rsidR="00C5053C">
              <w:rPr>
                <w:rFonts w:ascii="楷体" w:eastAsia="楷体" w:hAnsi="楷体" w:cs="楷体" w:hint="eastAsia"/>
                <w:color w:val="000000"/>
                <w:sz w:val="24"/>
              </w:rPr>
              <w:t>学习</w:t>
            </w:r>
            <w:r w:rsidR="00B055EE">
              <w:rPr>
                <w:rFonts w:ascii="楷体" w:eastAsia="楷体" w:hAnsi="楷体" w:cs="楷体" w:hint="eastAsia"/>
                <w:color w:val="000000"/>
                <w:sz w:val="24"/>
              </w:rPr>
              <w:t>冬至物候的特征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。</w:t>
            </w:r>
          </w:p>
          <w:p w14:paraId="07A9BD87" w14:textId="682567F1" w:rsidR="005336AE" w:rsidRDefault="00000000">
            <w:pPr>
              <w:widowControl/>
              <w:spacing w:line="300" w:lineRule="auto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sz w:val="24"/>
              </w:rPr>
              <w:t>2.</w:t>
            </w:r>
            <w:r w:rsidR="00056AAC">
              <w:rPr>
                <w:rFonts w:ascii="楷体" w:eastAsia="楷体" w:hAnsi="楷体" w:cs="楷体" w:hint="eastAsia"/>
                <w:color w:val="000000"/>
                <w:sz w:val="24"/>
              </w:rPr>
              <w:t>过程与方法：</w:t>
            </w:r>
            <w:r w:rsidR="00B055EE">
              <w:rPr>
                <w:rFonts w:ascii="楷体" w:eastAsia="楷体" w:hAnsi="楷体" w:cs="楷体" w:hint="eastAsia"/>
                <w:color w:val="000000"/>
                <w:sz w:val="24"/>
              </w:rPr>
              <w:t>通过立体画的制作，掌握基本结构的制作方法，加深</w:t>
            </w:r>
            <w:r w:rsidR="003A38CE">
              <w:rPr>
                <w:rFonts w:ascii="楷体" w:eastAsia="楷体" w:hAnsi="楷体" w:cs="楷体" w:hint="eastAsia"/>
                <w:color w:val="000000"/>
                <w:sz w:val="24"/>
              </w:rPr>
              <w:t>对</w:t>
            </w:r>
            <w:r w:rsidR="00B055EE">
              <w:rPr>
                <w:rFonts w:ascii="楷体" w:eastAsia="楷体" w:hAnsi="楷体" w:cs="楷体" w:hint="eastAsia"/>
                <w:color w:val="000000"/>
                <w:sz w:val="24"/>
              </w:rPr>
              <w:t>冬至物候</w:t>
            </w:r>
            <w:r w:rsidR="003A38CE">
              <w:rPr>
                <w:rFonts w:ascii="楷体" w:eastAsia="楷体" w:hAnsi="楷体" w:cs="楷体" w:hint="eastAsia"/>
                <w:color w:val="000000"/>
                <w:sz w:val="24"/>
              </w:rPr>
              <w:t>的了解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。</w:t>
            </w:r>
          </w:p>
          <w:p w14:paraId="15D89666" w14:textId="26240E49" w:rsidR="005336AE" w:rsidRDefault="00000000">
            <w:pPr>
              <w:widowControl/>
              <w:spacing w:line="300" w:lineRule="auto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/>
                <w:sz w:val="24"/>
              </w:rPr>
              <w:t>3.</w:t>
            </w:r>
            <w:r w:rsidR="00056AAC">
              <w:rPr>
                <w:rFonts w:ascii="楷体" w:eastAsia="楷体" w:hAnsi="楷体" w:cs="楷体" w:hint="eastAsia"/>
                <w:sz w:val="24"/>
              </w:rPr>
              <w:t>情感态度与价值观：</w:t>
            </w:r>
            <w:r>
              <w:rPr>
                <w:rFonts w:ascii="楷体" w:eastAsia="楷体" w:hAnsi="楷体" w:cs="楷体"/>
                <w:sz w:val="24"/>
              </w:rPr>
              <w:t>通过</w:t>
            </w:r>
            <w:r w:rsidR="00B055EE">
              <w:rPr>
                <w:rFonts w:ascii="楷体" w:eastAsia="楷体" w:hAnsi="楷体" w:cs="楷体" w:hint="eastAsia"/>
                <w:sz w:val="24"/>
              </w:rPr>
              <w:t>立体画</w:t>
            </w:r>
            <w:r>
              <w:rPr>
                <w:rFonts w:ascii="楷体" w:eastAsia="楷体" w:hAnsi="楷体" w:cs="楷体"/>
                <w:sz w:val="24"/>
              </w:rPr>
              <w:t>，感受传统</w:t>
            </w:r>
            <w:r w:rsidR="00B055EE">
              <w:rPr>
                <w:rFonts w:ascii="楷体" w:eastAsia="楷体" w:hAnsi="楷体" w:cs="楷体" w:hint="eastAsia"/>
                <w:sz w:val="24"/>
              </w:rPr>
              <w:t>节气智慧，体会</w:t>
            </w:r>
            <w:r>
              <w:rPr>
                <w:rFonts w:ascii="楷体" w:eastAsia="楷体" w:hAnsi="楷体" w:cs="楷体"/>
                <w:sz w:val="24"/>
              </w:rPr>
              <w:t>精益求精的工匠精神。</w:t>
            </w:r>
          </w:p>
        </w:tc>
      </w:tr>
      <w:tr w:rsidR="005336AE" w14:paraId="1C6D4D7D" w14:textId="77777777">
        <w:trPr>
          <w:trHeight w:val="540"/>
        </w:trPr>
        <w:tc>
          <w:tcPr>
            <w:tcW w:w="9720" w:type="dxa"/>
            <w:gridSpan w:val="5"/>
            <w:vAlign w:val="center"/>
          </w:tcPr>
          <w:p w14:paraId="45E5D01A" w14:textId="44374B98" w:rsidR="005336AE" w:rsidRDefault="00000000" w:rsidP="00CA1E64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教学安排</w:t>
            </w:r>
          </w:p>
        </w:tc>
      </w:tr>
      <w:tr w:rsidR="005336AE" w14:paraId="17043771" w14:textId="77777777">
        <w:trPr>
          <w:trHeight w:val="540"/>
        </w:trPr>
        <w:tc>
          <w:tcPr>
            <w:tcW w:w="1182" w:type="dxa"/>
            <w:vAlign w:val="center"/>
          </w:tcPr>
          <w:p w14:paraId="2842784C" w14:textId="77777777" w:rsidR="005336AE" w:rsidRDefault="00000000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课件</w:t>
            </w:r>
          </w:p>
        </w:tc>
        <w:tc>
          <w:tcPr>
            <w:tcW w:w="5536" w:type="dxa"/>
            <w:gridSpan w:val="2"/>
            <w:vAlign w:val="center"/>
          </w:tcPr>
          <w:p w14:paraId="190DC4D1" w14:textId="77777777" w:rsidR="005336AE" w:rsidRDefault="00000000">
            <w:pPr>
              <w:autoSpaceDE w:val="0"/>
              <w:autoSpaceDN w:val="0"/>
              <w:adjustRightInd w:val="0"/>
              <w:ind w:firstLineChars="100" w:firstLine="241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教师活动</w:t>
            </w:r>
          </w:p>
        </w:tc>
        <w:tc>
          <w:tcPr>
            <w:tcW w:w="3002" w:type="dxa"/>
            <w:gridSpan w:val="2"/>
            <w:vAlign w:val="center"/>
          </w:tcPr>
          <w:p w14:paraId="40444B29" w14:textId="77777777" w:rsidR="005336AE" w:rsidRDefault="00000000">
            <w:pPr>
              <w:autoSpaceDE w:val="0"/>
              <w:autoSpaceDN w:val="0"/>
              <w:adjustRightInd w:val="0"/>
              <w:ind w:firstLineChars="100" w:firstLine="241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学生活动</w:t>
            </w:r>
          </w:p>
        </w:tc>
      </w:tr>
      <w:tr w:rsidR="005336AE" w14:paraId="26CB64C8" w14:textId="77777777">
        <w:trPr>
          <w:trHeight w:val="2212"/>
        </w:trPr>
        <w:tc>
          <w:tcPr>
            <w:tcW w:w="1182" w:type="dxa"/>
          </w:tcPr>
          <w:p w14:paraId="5DDEB93D" w14:textId="77777777" w:rsidR="005336AE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3</w:t>
            </w:r>
          </w:p>
          <w:p w14:paraId="61B092F6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FEDC40C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4E07784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3C4C0C1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2A32126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4BBF3D2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447E490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836EE55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DFF069C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4-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P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8</w:t>
            </w:r>
          </w:p>
          <w:p w14:paraId="6974D9E5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5187278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8BF5839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2FCDD33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CE0EE9C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8CE6563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6D26500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E85F1AB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9E21E64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7EECE76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74FFF92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0D2C083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41FEB3F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486EDD6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3483969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350AB1F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32967AB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34707B2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17A9D1B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4192C1E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1788E5B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BDE8DF1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3F81FFB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0EFBA53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7CBC956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FF7B125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C53CE88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626F513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F94A030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3D21374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D40FD97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14D6963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1D0EB82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6E7AD52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0F10D7C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A9F4110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A8FD5AE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B05705E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AB49F2B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E4AE001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98066B9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DF19150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7607630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AA2FE42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A00F654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1F6D1E0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4DE64A7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2C8322F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53A14E8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040EE56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6041BDA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6AD6664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53DFDA4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6386B65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D7CF469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DB91724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0B9A65C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D2FC894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D2E8F3B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E39D6D9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BF42BF6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14729DA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21D4D7D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9327E38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120DA98" w14:textId="4E1B5E65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lastRenderedPageBreak/>
              <w:t>P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9-P15</w:t>
            </w:r>
          </w:p>
          <w:p w14:paraId="146EF886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040F78A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76507DA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9EB222B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B012562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603C82A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A22C981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3990FF6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2062FC0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262BB5C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0BA6D65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B03A5A4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5F65845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6A54B26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E40C2D9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57FFB11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9CF74F1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6C6437A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F1777D0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25C2DE6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5598108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5B7FDC1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E8E93AD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EC44763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AF37E67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A44FC4D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38FE95F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A6E9760" w14:textId="029FDE13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P1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6-P17</w:t>
            </w:r>
          </w:p>
          <w:p w14:paraId="7D6CA991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66CD497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824793A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ADE1F90" w14:textId="4A173EBE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P1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8-P20</w:t>
            </w:r>
          </w:p>
          <w:p w14:paraId="5ABF3E9D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5D1E646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07BF216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E02E3C5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FE8FC18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81C048E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5E77B47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C711568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94EFC9D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7DE0C26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C84EE9D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2C2CA97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5E2B643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66D4568" w14:textId="7C6DE8A9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P2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1-P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2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2</w:t>
            </w:r>
          </w:p>
          <w:p w14:paraId="199723B8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641FF57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CEDA0F8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345274F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F01B3AE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F56D39C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100D765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F6318AE" w14:textId="5E00119B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5536" w:type="dxa"/>
            <w:gridSpan w:val="2"/>
          </w:tcPr>
          <w:p w14:paraId="37B68548" w14:textId="77777777" w:rsidR="005336AE" w:rsidRDefault="00000000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lastRenderedPageBreak/>
              <w:t>第一部分:主题探索 5分钟</w:t>
            </w:r>
          </w:p>
          <w:p w14:paraId="7023EC3A" w14:textId="77777777" w:rsidR="005336AE" w:rsidRDefault="00000000">
            <w:pPr>
              <w:numPr>
                <w:ilvl w:val="0"/>
                <w:numId w:val="1"/>
              </w:num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教师提问：</w:t>
            </w:r>
          </w:p>
          <w:p w14:paraId="4D02C6F5" w14:textId="787D21AA" w:rsidR="005336AE" w:rsidRDefault="00CA1E64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同学们，上节课，我们学习了冬至的美食——包饺子。回家之后，你们尝试过程中有什么发现和感受？</w:t>
            </w:r>
          </w:p>
          <w:p w14:paraId="6D948807" w14:textId="69F0E391" w:rsidR="00CA1E64" w:rsidRDefault="00CA1E64">
            <w:pPr>
              <w:numPr>
                <w:ilvl w:val="0"/>
                <w:numId w:val="1"/>
              </w:num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学生分享：</w:t>
            </w:r>
          </w:p>
          <w:p w14:paraId="7E1EF911" w14:textId="7177BECB" w:rsidR="00CA1E64" w:rsidRPr="00CA1E64" w:rsidRDefault="00CA1E64" w:rsidP="00CA1E64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 xml:space="preserve"> </w:t>
            </w:r>
            <w:r>
              <w:rPr>
                <w:rFonts w:ascii="楷体" w:eastAsia="楷体" w:hAnsi="楷体" w:cs="楷体"/>
                <w:b/>
                <w:color w:val="000000"/>
                <w:sz w:val="24"/>
              </w:rPr>
              <w:t xml:space="preserve">   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学生交流、分享了解到的冬至信息。</w:t>
            </w:r>
          </w:p>
          <w:p w14:paraId="765F2F17" w14:textId="1A0669AE" w:rsidR="00CA1E64" w:rsidRDefault="00000000" w:rsidP="00CA1E64">
            <w:pPr>
              <w:numPr>
                <w:ilvl w:val="0"/>
                <w:numId w:val="1"/>
              </w:num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知识</w:t>
            </w:r>
            <w:r w:rsidR="0098224B">
              <w:rPr>
                <w:rFonts w:ascii="楷体" w:eastAsia="楷体" w:hAnsi="楷体" w:cs="楷体"/>
                <w:b/>
                <w:color w:val="000000"/>
                <w:sz w:val="24"/>
              </w:rPr>
              <w:t>1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：</w:t>
            </w:r>
            <w:r w:rsidR="00CA1E64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冬至物候</w:t>
            </w:r>
          </w:p>
          <w:p w14:paraId="3C9E8E7A" w14:textId="77777777" w:rsidR="00CA1E64" w:rsidRDefault="00CA1E64" w:rsidP="00CA1E64">
            <w:pPr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29CCA162" w14:textId="77777777" w:rsidR="00CA1E64" w:rsidRDefault="00CA1E64" w:rsidP="00CA1E64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 w:rsidRPr="00CA1E6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冬至三候：一候蚯蚓结；二候</w:t>
            </w:r>
            <w:proofErr w:type="gramStart"/>
            <w:r w:rsidRPr="00CA1E6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麋</w:t>
            </w:r>
            <w:proofErr w:type="gramEnd"/>
            <w:r w:rsidRPr="00CA1E6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角解；三候水泉动。</w:t>
            </w:r>
          </w:p>
          <w:p w14:paraId="1ACE12ED" w14:textId="7B96EFA7" w:rsidR="00C22EC1" w:rsidRPr="00C22EC1" w:rsidRDefault="00C22EC1" w:rsidP="00C22EC1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 w:rsidRPr="00C22EC1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冬至开始，就进入人们常说的“数九天”了，民间流传着“一九二九不出手”歌谣：“一九二九不出手，三九四九冰上走，五九六九沿河看柳，七九河开，八九燕来，九九加一九耕牛遍地走”，即进入冬至后，每九天算</w:t>
            </w:r>
            <w:proofErr w:type="gramStart"/>
            <w:r w:rsidRPr="00C22EC1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一</w:t>
            </w:r>
            <w:proofErr w:type="gramEnd"/>
            <w:r w:rsidRPr="00C22EC1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“九”，依次类推，直到“九九”就春暖花开了。</w:t>
            </w:r>
          </w:p>
          <w:p w14:paraId="1FC1969A" w14:textId="77777777" w:rsidR="0098224B" w:rsidRDefault="00CA1E64" w:rsidP="00CA1E64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 w:rsidRPr="00CA1E6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一候蚯蚓结，传说蚯蚓是阴曲阳伸的生物，此时阳气虽已生长，但阴</w:t>
            </w:r>
            <w:proofErr w:type="gramStart"/>
            <w:r w:rsidRPr="00CA1E6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气仍然</w:t>
            </w:r>
            <w:proofErr w:type="gramEnd"/>
            <w:r w:rsidRPr="00CA1E6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十分强盛，土中的蚯蚓仍然蜷缩着身体。</w:t>
            </w:r>
          </w:p>
          <w:p w14:paraId="762D0E61" w14:textId="090C12AB" w:rsidR="00CA1E64" w:rsidRDefault="0098224B" w:rsidP="00CA1E64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实际上，蚯蚓</w:t>
            </w:r>
            <w:r w:rsidRPr="0098224B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作为变温动物，体温会随着环境温度的变化而变化。外界温度不仅影响蚯蚓的体温和活动情况，还会改变它们新陈代谢和生长繁殖的速度。滴水成冰的冬天，蚯蚓会钻入泥土，寻找适</w:t>
            </w:r>
            <w:r w:rsidRPr="0098224B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lastRenderedPageBreak/>
              <w:t>宜生存、有一定温度的地层。一般大中型蚯蚓多深入地下穴居，小型蚯蚓则多群体聚集，抱团取暖。随着天气越来越冷，蚯蚓逐渐变得迟钝，直到</w:t>
            </w:r>
            <w:proofErr w:type="gramStart"/>
            <w:r w:rsidRPr="0098224B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萎缩着</w:t>
            </w:r>
            <w:proofErr w:type="gramEnd"/>
            <w:r w:rsidRPr="0098224B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进入休眠期。待来年春天暖和起来，它们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才会</w:t>
            </w:r>
            <w:r w:rsidRPr="0098224B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重新苏醒。</w:t>
            </w:r>
          </w:p>
          <w:p w14:paraId="2D3EC8F7" w14:textId="7BEE0B1B" w:rsidR="00CA1E64" w:rsidRDefault="00CA1E64" w:rsidP="00CA1E64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 w:rsidRPr="00CA1E6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二候</w:t>
            </w:r>
            <w:proofErr w:type="gramStart"/>
            <w:r w:rsidRPr="00CA1E6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麋</w:t>
            </w:r>
            <w:proofErr w:type="gramEnd"/>
            <w:r w:rsidRPr="00CA1E6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角解，</w:t>
            </w:r>
            <w:proofErr w:type="gramStart"/>
            <w:r w:rsidRPr="00CA1E6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麋</w:t>
            </w:r>
            <w:proofErr w:type="gramEnd"/>
            <w:r w:rsidRPr="00CA1E6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与鹿同科，却阴阳不同，古人认为</w:t>
            </w:r>
            <w:proofErr w:type="gramStart"/>
            <w:r w:rsidRPr="00CA1E6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麋</w:t>
            </w:r>
            <w:proofErr w:type="gramEnd"/>
            <w:r w:rsidRPr="00CA1E6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的角朝后生，所以为阴，而冬至</w:t>
            </w:r>
            <w:proofErr w:type="gramStart"/>
            <w:r w:rsidRPr="00CA1E6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一</w:t>
            </w:r>
            <w:proofErr w:type="gramEnd"/>
            <w:r w:rsidRPr="00CA1E6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阳生，</w:t>
            </w:r>
            <w:proofErr w:type="gramStart"/>
            <w:r w:rsidRPr="00CA1E6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麋</w:t>
            </w:r>
            <w:proofErr w:type="gramEnd"/>
            <w:r w:rsidRPr="00CA1E6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感阴气渐退而解角。</w:t>
            </w:r>
          </w:p>
          <w:p w14:paraId="15FCBB52" w14:textId="448D131A" w:rsidR="00CA1E64" w:rsidRDefault="0098224B" w:rsidP="00CA1E64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根据《史记》记载，在周朝时，</w:t>
            </w:r>
            <w:r w:rsidRPr="0098224B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麋鹿成群，漫山遍野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，随处可见。麋鹿常常出现在我们先民的生活的区域，人们对它的观察也很多。</w:t>
            </w:r>
          </w:p>
          <w:p w14:paraId="0D370BCE" w14:textId="77777777" w:rsidR="0098224B" w:rsidRDefault="0098224B" w:rsidP="00CA1E64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每年的6</w:t>
            </w:r>
            <w:r>
              <w:rPr>
                <w:rFonts w:ascii="楷体" w:eastAsia="楷体" w:hAnsi="楷体" w:cs="楷体"/>
                <w:kern w:val="0"/>
                <w:sz w:val="24"/>
                <w:lang w:bidi="ar"/>
              </w:rPr>
              <w:t>-8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月，麋鹿的繁殖季。此时，</w:t>
            </w:r>
            <w:r w:rsidRPr="00CA1E6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雄鹿会将草、树枝甚至渔网挂到角上，让自己看起来更威武雄壮。为了争夺交配权，它们还会用巨大的角打斗碰撞，乐此不疲地上演一轮</w:t>
            </w:r>
            <w:proofErr w:type="gramStart"/>
            <w:r w:rsidRPr="00CA1E6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轮</w:t>
            </w:r>
            <w:proofErr w:type="gramEnd"/>
            <w:r w:rsidRPr="00CA1E6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“鹿王争霸赛”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。而到了年终的1</w:t>
            </w:r>
            <w:r>
              <w:rPr>
                <w:rFonts w:ascii="楷体" w:eastAsia="楷体" w:hAnsi="楷体" w:cs="楷体"/>
                <w:kern w:val="0"/>
                <w:sz w:val="24"/>
                <w:lang w:bidi="ar"/>
              </w:rPr>
              <w:t>2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月，</w:t>
            </w:r>
            <w:r w:rsidRPr="00CA1E6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麋鹿的角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则</w:t>
            </w:r>
            <w:r w:rsidRPr="00CA1E6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会自然脱落，不过，只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需</w:t>
            </w:r>
            <w:r w:rsidRPr="00CA1E6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三四个月，它们的角就能从重新长出到完全成型。麋鹿仅仅雄性有角。麋鹿角也可用来判断鹿的年龄。雄麋鹿从出生后的第二年起，每增加一岁，鹿角就新增一个分叉，直到5龄，角的分叉定型后，随着年龄的增长，还会在第一分叉的末端1/3处生长出1-4个小分叉。</w:t>
            </w:r>
          </w:p>
          <w:p w14:paraId="39E3277E" w14:textId="4E116AB2" w:rsidR="00CA1E64" w:rsidRPr="00CA1E64" w:rsidRDefault="00CA1E64" w:rsidP="00CA1E64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 w:rsidRPr="00CA1E6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麋鹿角的一个神奇之处是</w:t>
            </w:r>
            <w:proofErr w:type="gramStart"/>
            <w:r w:rsidRPr="00CA1E6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分枝二叉的</w:t>
            </w:r>
            <w:proofErr w:type="gramEnd"/>
            <w:r w:rsidRPr="00CA1E6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角尖处在同一个平面上。民间有一个鉴定鹿角的办法就是将其倒置地上，角尖朝下，柄朝上，若能屹立不倒，呈三足鼎立状，便是麋鹿角了。</w:t>
            </w:r>
          </w:p>
          <w:p w14:paraId="1470F368" w14:textId="6157AF54" w:rsidR="00CA1E64" w:rsidRPr="00CA1E64" w:rsidRDefault="00CA1E64" w:rsidP="00CA1E64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 w:rsidRPr="00CA1E6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三候水泉动，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在</w:t>
            </w:r>
            <w:r w:rsidRPr="00CA1E6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冬至的第三个五天，山里的泉水可以流动。</w:t>
            </w:r>
          </w:p>
          <w:p w14:paraId="2A57F5E2" w14:textId="13CC88D9" w:rsidR="00CA1E64" w:rsidRPr="00CA1E64" w:rsidRDefault="00CA1E64" w:rsidP="00CA1E64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 w:rsidRPr="00CA1E6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古人认为，冬至是阳气初生之时，所以此时山中的泉水可以流动并且温热。事实上，泉水是地下水出露于地面的天然露头，受地面气温影响很小，一般很少冻结。这也是泉水被人认为“冬暖夏凉”的主要原因，变化的不是泉水的温度，而是我们自身的感觉。</w:t>
            </w:r>
          </w:p>
          <w:p w14:paraId="41875BB7" w14:textId="77777777" w:rsidR="005336AE" w:rsidRDefault="005336AE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</w:p>
          <w:p w14:paraId="00D65CE4" w14:textId="77777777" w:rsidR="005336AE" w:rsidRDefault="00000000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lastRenderedPageBreak/>
              <w:t>第二部分:方法探究 10分钟</w:t>
            </w:r>
          </w:p>
          <w:p w14:paraId="3AB64F66" w14:textId="77777777" w:rsidR="005336A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1.展示工具材料</w:t>
            </w:r>
          </w:p>
          <w:p w14:paraId="7F10DB36" w14:textId="77777777" w:rsidR="005336A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44B6A625" w14:textId="0572D002" w:rsidR="005336AE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本节课程我们需要准备好以下材料：</w:t>
            </w:r>
            <w:r w:rsidR="0098224B" w:rsidRPr="0020359B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粘土、粘土工具、</w:t>
            </w:r>
            <w:r w:rsidR="0025104A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带橡皮的铅笔、珍珠棉、</w:t>
            </w:r>
            <w:r w:rsidR="0098224B" w:rsidRPr="0020359B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圆盘、</w:t>
            </w:r>
            <w:r w:rsidR="00981E06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安全剪刀、白乳胶</w:t>
            </w:r>
            <w:r w:rsidRPr="0020359B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。</w:t>
            </w:r>
          </w:p>
          <w:p w14:paraId="2E10B947" w14:textId="77777777" w:rsidR="005336A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2.展示实践演示视频</w:t>
            </w:r>
          </w:p>
          <w:p w14:paraId="52A0987B" w14:textId="77777777" w:rsidR="005336A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76068FA8" w14:textId="77777777" w:rsidR="005336AE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现在请同学们观看大屏幕上的动手操作视频。</w:t>
            </w:r>
          </w:p>
          <w:p w14:paraId="74C20C3A" w14:textId="77777777" w:rsidR="005336A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3.重要动作步骤拆解</w:t>
            </w:r>
          </w:p>
          <w:p w14:paraId="535BF1FF" w14:textId="77777777" w:rsidR="005336A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6F85D3B9" w14:textId="5E08A087" w:rsidR="0020359B" w:rsidRPr="0020359B" w:rsidRDefault="0020359B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 xml:space="preserve">   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我们将根据冬至物候，完成立体画的创作。</w:t>
            </w:r>
          </w:p>
          <w:p w14:paraId="095FB741" w14:textId="00BE25D7" w:rsidR="005336A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第一步：</w:t>
            </w:r>
            <w:r w:rsidR="0025104A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画</w:t>
            </w:r>
            <w:r w:rsidR="0020359B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草图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。</w:t>
            </w:r>
            <w:r w:rsidR="00B64B42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根据冬至的物候特征，用铅笔勾勒符合冬至时节的画面及出现的元素。</w:t>
            </w:r>
          </w:p>
          <w:p w14:paraId="3805F681" w14:textId="70ACC0C8" w:rsidR="005336AE" w:rsidRPr="00EE66BD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FF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第二步：</w:t>
            </w:r>
            <w:r w:rsidR="0025104A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做背景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。</w:t>
            </w:r>
            <w:r w:rsidR="0025104A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用不同颜色的粘土混合，捏成各式各样的石头状，粘在对应的位置。</w:t>
            </w:r>
            <w:r w:rsidR="0025104A" w:rsidRPr="00EE66BD">
              <w:rPr>
                <w:rFonts w:ascii="楷体" w:eastAsia="楷体" w:hAnsi="楷体" w:cs="楷体"/>
                <w:bCs/>
                <w:color w:val="FF0000"/>
                <w:sz w:val="24"/>
              </w:rPr>
              <w:t xml:space="preserve"> </w:t>
            </w:r>
          </w:p>
          <w:p w14:paraId="57CE8E0D" w14:textId="01212662" w:rsidR="005336A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第三步：</w:t>
            </w:r>
            <w:r w:rsidR="0025104A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捏动物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。</w:t>
            </w:r>
            <w:r w:rsidR="0025104A" w:rsidRPr="0025104A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选择合适颜色的粘土，捏麋鹿的角，注意它是二叉形。搓成长条</w:t>
            </w:r>
            <w:r w:rsidR="0025104A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，再盘绕成结，作为蚯蚓结。将麋鹿角和蚯蚓结放在合适的位置。</w:t>
            </w:r>
          </w:p>
          <w:p w14:paraId="2A2C64BC" w14:textId="504DEB97" w:rsidR="005336A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第四步：</w:t>
            </w:r>
            <w:r w:rsidR="0025104A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写冬至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。</w:t>
            </w:r>
            <w:r w:rsidR="00B64B42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用</w:t>
            </w:r>
            <w:r w:rsidR="0025104A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彩笔在空白处写下</w:t>
            </w:r>
            <w:r w:rsidR="00B64B42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冬至两个汉字，就完成啦。</w:t>
            </w:r>
          </w:p>
          <w:p w14:paraId="04215C3D" w14:textId="77777777" w:rsidR="005336AE" w:rsidRDefault="005336AE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EDC3EC5" w14:textId="77777777" w:rsidR="005336A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第三部分：动手实践 20分钟</w:t>
            </w:r>
          </w:p>
          <w:p w14:paraId="3260BE4B" w14:textId="3F2376D6" w:rsidR="005336AE" w:rsidRDefault="00000000">
            <w:pPr>
              <w:tabs>
                <w:tab w:val="left" w:pos="7080"/>
              </w:tabs>
              <w:spacing w:line="300" w:lineRule="auto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学生动手完</w:t>
            </w:r>
            <w:r w:rsidRPr="007C63D3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成</w:t>
            </w:r>
            <w:r w:rsidR="0020359B" w:rsidRPr="007C63D3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冬至立体画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的制作。滚动播放动手操作视频。</w:t>
            </w:r>
          </w:p>
          <w:p w14:paraId="44711BF6" w14:textId="77777777" w:rsidR="005336AE" w:rsidRDefault="005336AE">
            <w:pPr>
              <w:tabs>
                <w:tab w:val="left" w:pos="7080"/>
              </w:tabs>
              <w:spacing w:line="300" w:lineRule="auto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24A889B" w14:textId="77777777" w:rsidR="005336A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第四部分：反思总结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 xml:space="preserve"> 4分钟</w:t>
            </w:r>
          </w:p>
          <w:p w14:paraId="40676CCA" w14:textId="77777777" w:rsidR="005336A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1.自评互评</w:t>
            </w:r>
          </w:p>
          <w:p w14:paraId="5AC549FD" w14:textId="77777777" w:rsidR="005336A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  <w:lang w:eastAsia="zh-Hans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  <w:lang w:eastAsia="zh-Hans"/>
              </w:rPr>
              <w:t>完成学生手册课中评价部分</w:t>
            </w:r>
          </w:p>
          <w:p w14:paraId="5DB4491F" w14:textId="77777777" w:rsidR="005336A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2.课堂小结</w:t>
            </w:r>
          </w:p>
          <w:p w14:paraId="68661EC6" w14:textId="77777777" w:rsidR="005336AE" w:rsidRDefault="00000000">
            <w:pPr>
              <w:autoSpaceDE w:val="0"/>
              <w:spacing w:line="300" w:lineRule="auto"/>
              <w:jc w:val="left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学生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分享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：</w:t>
            </w:r>
          </w:p>
          <w:p w14:paraId="30B77D14" w14:textId="77777777" w:rsidR="005336AE" w:rsidRDefault="00000000">
            <w:pPr>
              <w:autoSpaceDE w:val="0"/>
              <w:spacing w:line="300" w:lineRule="auto"/>
              <w:ind w:firstLineChars="200" w:firstLine="48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教师邀请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若干学生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向全班同学展示、分享自己的劳动成果。</w:t>
            </w:r>
          </w:p>
          <w:p w14:paraId="0A46385E" w14:textId="77777777" w:rsidR="005336AE" w:rsidRDefault="00000000">
            <w:pPr>
              <w:autoSpaceDE w:val="0"/>
              <w:spacing w:line="300" w:lineRule="auto"/>
              <w:jc w:val="left"/>
              <w:rPr>
                <w:rFonts w:ascii="楷体" w:eastAsia="楷体" w:hAnsi="楷体" w:cs="楷体"/>
                <w:b/>
                <w:color w:val="000000"/>
                <w:sz w:val="24"/>
                <w:lang w:eastAsia="zh-Hans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  <w:lang w:eastAsia="zh-Hans"/>
              </w:rPr>
              <w:t>教师总结：</w:t>
            </w:r>
          </w:p>
          <w:p w14:paraId="42ED284B" w14:textId="6BE00F30" w:rsidR="005336AE" w:rsidRDefault="00000000">
            <w:pPr>
              <w:spacing w:line="300" w:lineRule="auto"/>
              <w:ind w:firstLineChars="200" w:firstLine="480"/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本节课同学们</w:t>
            </w:r>
            <w:r w:rsidR="00932AB2"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学习了冬至的物候特点，知道了</w:t>
            </w:r>
            <w:r w:rsidR="00932AB2"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lastRenderedPageBreak/>
              <w:t>不同生物在冬至时期的变化与适应方式，通过制作立体画，进一步加深了对传统节气的感知</w:t>
            </w:r>
            <w:r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。</w:t>
            </w:r>
          </w:p>
          <w:p w14:paraId="3D33769C" w14:textId="77777777" w:rsidR="00932AB2" w:rsidRDefault="00932AB2">
            <w:pPr>
              <w:spacing w:line="300" w:lineRule="auto"/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</w:pPr>
          </w:p>
          <w:p w14:paraId="437BC5C5" w14:textId="0DB393A2" w:rsidR="005336AE" w:rsidRDefault="00000000">
            <w:pPr>
              <w:spacing w:line="300" w:lineRule="auto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第五部分：课后劳动实践 1分钟</w:t>
            </w:r>
          </w:p>
          <w:p w14:paraId="7E5F0229" w14:textId="77777777" w:rsidR="005336AE" w:rsidRDefault="00000000">
            <w:pPr>
              <w:pStyle w:val="1"/>
              <w:numPr>
                <w:ilvl w:val="0"/>
                <w:numId w:val="2"/>
              </w:numPr>
              <w:spacing w:line="300" w:lineRule="auto"/>
              <w:ind w:firstLineChars="0" w:firstLine="0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教师发布课后劳动实践任务</w:t>
            </w:r>
          </w:p>
          <w:p w14:paraId="1DE2E445" w14:textId="03B66A38" w:rsidR="005336AE" w:rsidRDefault="008D672F" w:rsidP="008D672F">
            <w:pPr>
              <w:autoSpaceDE w:val="0"/>
              <w:spacing w:line="30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</w:rPr>
            </w:pPr>
            <w:r w:rsidRPr="008D672F"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请进一步搜集冬至的资料，结合冬至的特点，利用粘土和</w:t>
            </w:r>
            <w:proofErr w:type="gramStart"/>
            <w:r w:rsidRPr="008D672F"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身其他</w:t>
            </w:r>
            <w:proofErr w:type="gramEnd"/>
            <w:r w:rsidRPr="008D672F"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易得材料创作一幅立体画</w:t>
            </w:r>
            <w:r>
              <w:rPr>
                <w:rFonts w:ascii="Calibri" w:eastAsia="楷体" w:hAnsi="Calibri" w:cs="Calibri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，</w:t>
            </w:r>
            <w:r w:rsidRPr="008D672F"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完成后，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请登录线上平台，记录并分享劳动过程与成果</w:t>
            </w:r>
            <w:r w:rsidR="00932AB2"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。</w:t>
            </w:r>
          </w:p>
          <w:p w14:paraId="245BEAD5" w14:textId="77777777" w:rsidR="005336AE" w:rsidRDefault="00000000">
            <w:pPr>
              <w:pStyle w:val="1"/>
              <w:numPr>
                <w:ilvl w:val="0"/>
                <w:numId w:val="2"/>
              </w:numPr>
              <w:spacing w:line="300" w:lineRule="auto"/>
              <w:ind w:firstLineChars="0" w:firstLine="0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教师强调课后劳动实践要求</w:t>
            </w:r>
          </w:p>
          <w:p w14:paraId="3CE0BFCF" w14:textId="6CFBA6F8" w:rsidR="008D672F" w:rsidRDefault="00000000" w:rsidP="00932AB2">
            <w:pPr>
              <w:autoSpaceDE w:val="0"/>
              <w:spacing w:line="300" w:lineRule="auto"/>
              <w:ind w:firstLineChars="200" w:firstLine="48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a</w:t>
            </w:r>
            <w:r w:rsidR="00932AB2"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.</w:t>
            </w:r>
            <w:r w:rsidR="008D672F"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颜色搭配协调、美观。</w:t>
            </w:r>
          </w:p>
          <w:p w14:paraId="1B13BD15" w14:textId="5A8E0993" w:rsidR="005336AE" w:rsidRPr="00932AB2" w:rsidRDefault="008D672F" w:rsidP="00932AB2">
            <w:pPr>
              <w:autoSpaceDE w:val="0"/>
              <w:spacing w:line="300" w:lineRule="auto"/>
              <w:ind w:firstLineChars="200" w:firstLine="48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b</w:t>
            </w:r>
            <w:r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bidi="ar"/>
              </w:rPr>
              <w:t>.</w:t>
            </w:r>
            <w:r w:rsidR="00932AB2"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主题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鲜明</w:t>
            </w:r>
            <w:r w:rsidR="00932AB2"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。</w:t>
            </w:r>
          </w:p>
        </w:tc>
        <w:tc>
          <w:tcPr>
            <w:tcW w:w="3002" w:type="dxa"/>
            <w:gridSpan w:val="2"/>
          </w:tcPr>
          <w:p w14:paraId="5F498DA4" w14:textId="77777777" w:rsidR="005336AE" w:rsidRDefault="005336AE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3CBC391" w14:textId="72BE6FA6" w:rsidR="005336AE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思考老师提出的问题，</w:t>
            </w:r>
            <w:r w:rsidR="00CA1E64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并回答。</w:t>
            </w:r>
          </w:p>
          <w:p w14:paraId="5B1A563C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6D37B9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A3944AB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20C34C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9519C46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AE4E513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A34D3DB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7B05D1D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3F0F23D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6B1549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C06EBBD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08E850E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6934A4B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B9601C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4CF03A9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4CC587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E6AA08D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B9E1A76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B6A0785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DAF4D7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93B8108" w14:textId="418640C6" w:rsidR="005336AE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学习：了解</w:t>
            </w:r>
            <w:r w:rsidR="0020359B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冬至节气的物候特征。</w:t>
            </w:r>
          </w:p>
          <w:p w14:paraId="2AD1EF9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2E14BF8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82C5A50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8917425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F219B6B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7540189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CCB97F3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990FB13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9FCF1C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7D42C19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1AC7586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0258999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B1C660F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B841F1F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6AAD00A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1FBD911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5C314F4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8079BD4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6F1CD8F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567D3F9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B3BB605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CC2D15A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8E66D7F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B036819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CBD3B16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29070B8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A40FF63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A9249D0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9268A06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7BE314A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675D699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1B68906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2B34BB3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36BE56D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D4D5773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3B2089E1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A5651EE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C920576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8E825DB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D011FEB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F3260A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729718A" w14:textId="77777777" w:rsidR="003046D6" w:rsidRDefault="003046D6" w:rsidP="003046D6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BF57114" w14:textId="77777777" w:rsidR="003046D6" w:rsidRDefault="003046D6" w:rsidP="003046D6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2000413" w14:textId="77777777" w:rsidR="003046D6" w:rsidRDefault="003046D6" w:rsidP="003046D6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5A937C1" w14:textId="77777777" w:rsidR="003046D6" w:rsidRDefault="003046D6" w:rsidP="003046D6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7CC9B7D" w14:textId="77777777" w:rsidR="003046D6" w:rsidRDefault="003046D6" w:rsidP="003046D6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F75E2FB" w14:textId="77777777" w:rsidR="003046D6" w:rsidRDefault="003046D6" w:rsidP="003046D6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38915F1F" w14:textId="77777777" w:rsidR="003046D6" w:rsidRDefault="003046D6" w:rsidP="003046D6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3BFAFAFC" w14:textId="77777777" w:rsidR="003046D6" w:rsidRDefault="003046D6" w:rsidP="003046D6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67B5D68" w14:textId="77777777" w:rsidR="003046D6" w:rsidRDefault="003046D6" w:rsidP="003046D6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6587009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9CEF57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A929455" w14:textId="77777777" w:rsidR="0020359B" w:rsidRDefault="0020359B" w:rsidP="0020359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学习：制作步骤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及注意事项。</w:t>
            </w:r>
          </w:p>
          <w:p w14:paraId="0E37E113" w14:textId="77777777" w:rsidR="005336AE" w:rsidRPr="0020359B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0C24CD4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90A19F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392CE01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1F5DBD3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B7CCC0D" w14:textId="77777777" w:rsidR="0020359B" w:rsidRDefault="0020359B" w:rsidP="0020359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DACB5D6" w14:textId="77777777" w:rsidR="0020359B" w:rsidRDefault="0020359B" w:rsidP="0020359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5C8A589" w14:textId="77777777" w:rsidR="0020359B" w:rsidRDefault="0020359B" w:rsidP="0020359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D836DF5" w14:textId="77777777" w:rsidR="0020359B" w:rsidRDefault="0020359B" w:rsidP="0020359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6B01B9D" w14:textId="77777777" w:rsidR="0020359B" w:rsidRDefault="0020359B" w:rsidP="0020359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D205F3A" w14:textId="77777777" w:rsidR="0020359B" w:rsidRDefault="0020359B" w:rsidP="0020359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3DF22463" w14:textId="77777777" w:rsidR="0020359B" w:rsidRDefault="0020359B" w:rsidP="0020359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D6ACE86" w14:textId="77777777" w:rsidR="0020359B" w:rsidRDefault="0020359B" w:rsidP="0020359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5819503" w14:textId="77777777" w:rsidR="0020359B" w:rsidRDefault="0020359B" w:rsidP="0020359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73E85FB" w14:textId="77777777" w:rsidR="0020359B" w:rsidRDefault="0020359B" w:rsidP="0020359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4A6CB9E" w14:textId="77777777" w:rsidR="0020359B" w:rsidRDefault="0020359B" w:rsidP="0020359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DDE59A4" w14:textId="77777777" w:rsidR="0020359B" w:rsidRDefault="0020359B" w:rsidP="0020359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621E257" w14:textId="77777777" w:rsidR="0020359B" w:rsidRDefault="0020359B" w:rsidP="0020359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CF4DD86" w14:textId="77777777" w:rsidR="0020359B" w:rsidRDefault="0020359B" w:rsidP="0020359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38E3472E" w14:textId="77777777" w:rsidR="0020359B" w:rsidRDefault="0020359B" w:rsidP="0020359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22E7FF7" w14:textId="77777777" w:rsidR="0020359B" w:rsidRDefault="0020359B" w:rsidP="0020359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CEFC873" w14:textId="77777777" w:rsidR="0020359B" w:rsidRDefault="0020359B" w:rsidP="0020359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4D11EE1" w14:textId="77777777" w:rsidR="0020359B" w:rsidRDefault="0020359B" w:rsidP="0020359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2F77EE8" w14:textId="5CA38AD4" w:rsidR="005336AE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制作：按</w:t>
            </w:r>
            <w:r w:rsidR="008D672F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制作步骤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动手完成</w:t>
            </w:r>
            <w:r w:rsidR="008D672F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作品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。</w:t>
            </w:r>
          </w:p>
          <w:p w14:paraId="1BCC74E8" w14:textId="77777777" w:rsidR="005336AE" w:rsidRPr="008D672F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DADAE0B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AFA939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9FCFF84" w14:textId="77777777" w:rsidR="005336AE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评价：学生对本节课程进行自评以及互评。</w:t>
            </w:r>
          </w:p>
          <w:p w14:paraId="59E347DD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F48CC1D" w14:textId="77777777" w:rsidR="005336AE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分享：展示并分享劳动成果。</w:t>
            </w:r>
          </w:p>
        </w:tc>
      </w:tr>
    </w:tbl>
    <w:p w14:paraId="63E60407" w14:textId="77777777" w:rsidR="005336AE" w:rsidRDefault="005336AE">
      <w:pPr>
        <w:rPr>
          <w:highlight w:val="yellow"/>
        </w:rPr>
      </w:pPr>
    </w:p>
    <w:sectPr w:rsidR="00533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64FD1" w14:textId="77777777" w:rsidR="00F777A2" w:rsidRDefault="00F777A2" w:rsidP="00CA1E64">
      <w:r>
        <w:separator/>
      </w:r>
    </w:p>
  </w:endnote>
  <w:endnote w:type="continuationSeparator" w:id="0">
    <w:p w14:paraId="2B93C95F" w14:textId="77777777" w:rsidR="00F777A2" w:rsidRDefault="00F777A2" w:rsidP="00CA1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DD984" w14:textId="77777777" w:rsidR="00F777A2" w:rsidRDefault="00F777A2" w:rsidP="00CA1E64">
      <w:r>
        <w:separator/>
      </w:r>
    </w:p>
  </w:footnote>
  <w:footnote w:type="continuationSeparator" w:id="0">
    <w:p w14:paraId="7B860084" w14:textId="77777777" w:rsidR="00F777A2" w:rsidRDefault="00F777A2" w:rsidP="00CA1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FD825C"/>
    <w:multiLevelType w:val="singleLevel"/>
    <w:tmpl w:val="EEFD825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48801B48"/>
    <w:multiLevelType w:val="singleLevel"/>
    <w:tmpl w:val="48801B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689260706">
    <w:abstractNumId w:val="0"/>
  </w:num>
  <w:num w:numId="2" w16cid:durableId="1824852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WNjYzBmMzEyZDBhNjc0MGQ0OTU5ZWNlMzFmYmU2ZTMifQ=="/>
  </w:docVars>
  <w:rsids>
    <w:rsidRoot w:val="30BA774A"/>
    <w:rsid w:val="30BA774A"/>
    <w:rsid w:val="9FD9E808"/>
    <w:rsid w:val="BCF7B1B2"/>
    <w:rsid w:val="BFFD49BE"/>
    <w:rsid w:val="CCBF35C7"/>
    <w:rsid w:val="DD77D1DC"/>
    <w:rsid w:val="F5FF04F5"/>
    <w:rsid w:val="F77B92F8"/>
    <w:rsid w:val="00056AAC"/>
    <w:rsid w:val="000D6029"/>
    <w:rsid w:val="0011588C"/>
    <w:rsid w:val="0020359B"/>
    <w:rsid w:val="0025104A"/>
    <w:rsid w:val="003046D6"/>
    <w:rsid w:val="003A38CE"/>
    <w:rsid w:val="005336AE"/>
    <w:rsid w:val="006C7A3A"/>
    <w:rsid w:val="00770618"/>
    <w:rsid w:val="007C103B"/>
    <w:rsid w:val="007C63D3"/>
    <w:rsid w:val="008D672F"/>
    <w:rsid w:val="00911EA0"/>
    <w:rsid w:val="00932AB2"/>
    <w:rsid w:val="00981E06"/>
    <w:rsid w:val="0098224B"/>
    <w:rsid w:val="00B055EE"/>
    <w:rsid w:val="00B64B42"/>
    <w:rsid w:val="00C1738E"/>
    <w:rsid w:val="00C22EC1"/>
    <w:rsid w:val="00C5053C"/>
    <w:rsid w:val="00CA1E64"/>
    <w:rsid w:val="00CC4DF8"/>
    <w:rsid w:val="00EE66BD"/>
    <w:rsid w:val="00F777A2"/>
    <w:rsid w:val="00F816FA"/>
    <w:rsid w:val="00FF68A1"/>
    <w:rsid w:val="30BA774A"/>
    <w:rsid w:val="3FFFC935"/>
    <w:rsid w:val="5B77D9D5"/>
    <w:rsid w:val="68B7CCE1"/>
    <w:rsid w:val="79FF95BC"/>
    <w:rsid w:val="7AE74DB0"/>
    <w:rsid w:val="7BBF8673"/>
    <w:rsid w:val="7BFAB06C"/>
    <w:rsid w:val="7E9EE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2F43E2"/>
  <w15:docId w15:val="{C49D8D89-FB35-4622-BF68-45410B55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表段落1"/>
    <w:basedOn w:val="a"/>
    <w:uiPriority w:val="99"/>
    <w:qFormat/>
    <w:pPr>
      <w:ind w:firstLineChars="200" w:firstLine="420"/>
    </w:pPr>
    <w:rPr>
      <w:rFonts w:ascii="等线" w:eastAsia="等线" w:hAnsi="等线"/>
      <w:szCs w:val="22"/>
    </w:rPr>
  </w:style>
  <w:style w:type="paragraph" w:styleId="a3">
    <w:name w:val="header"/>
    <w:basedOn w:val="a"/>
    <w:link w:val="a4"/>
    <w:rsid w:val="00CA1E6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A1E6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CA1E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A1E6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4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楠</dc:creator>
  <cp:lastModifiedBy>xiuhong shi</cp:lastModifiedBy>
  <cp:revision>15</cp:revision>
  <dcterms:created xsi:type="dcterms:W3CDTF">2023-06-14T09:24:00Z</dcterms:created>
  <dcterms:modified xsi:type="dcterms:W3CDTF">2023-07-24T09:51:00Z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80FDDC7B01B64C2EA57A549DFBCC5126_11</vt:lpwstr>
  </property>
</Properties>
</file>