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F421C">
      <w:pPr>
        <w:keepNext w:val="0"/>
        <w:keepLines w:val="0"/>
        <w:pageBreakBefore w:val="0"/>
        <w:kinsoku/>
        <w:wordWrap/>
        <w:overflowPunct/>
        <w:autoSpaceDE/>
        <w:autoSpaceDN/>
        <w:bidi w:val="0"/>
        <w:spacing w:line="360" w:lineRule="auto"/>
        <w:ind w:firstLine="0" w:firstLineChars="0"/>
        <w:jc w:val="center"/>
        <w:rPr>
          <w:rFonts w:hint="eastAsia" w:ascii="方正小标宋简体" w:hAnsi="方正小标宋简体" w:eastAsia="方正小标宋简体" w:cs="方正小标宋简体"/>
          <w:b w:val="0"/>
          <w:bCs/>
          <w:color w:val="000000"/>
          <w:sz w:val="36"/>
          <w:szCs w:val="36"/>
          <w:lang w:val="en-US" w:eastAsia="zh-CN"/>
        </w:rPr>
      </w:pPr>
      <w:r>
        <w:rPr>
          <w:rFonts w:hint="eastAsia" w:ascii="方正小标宋简体" w:hAnsi="方正小标宋简体" w:eastAsia="方正小标宋简体" w:cs="方正小标宋简体"/>
          <w:b/>
          <w:bCs w:val="0"/>
          <w:color w:val="000000"/>
          <w:sz w:val="36"/>
          <w:szCs w:val="36"/>
          <w:lang w:val="en-US" w:eastAsia="zh-CN"/>
        </w:rPr>
        <w:t>初升高物理衔接课堂（一）</w:t>
      </w:r>
    </w:p>
    <w:p w14:paraId="0A1AF972">
      <w:pPr>
        <w:pStyle w:val="7"/>
        <w:keepNext w:val="0"/>
        <w:keepLines w:val="0"/>
        <w:pageBreakBefore w:val="0"/>
        <w:kinsoku/>
        <w:wordWrap/>
        <w:overflowPunct/>
        <w:autoSpaceDE/>
        <w:autoSpaceDN/>
        <w:bidi w:val="0"/>
        <w:spacing w:line="360" w:lineRule="auto"/>
        <w:ind w:leftChars="0" w:firstLine="560" w:firstLineChars="200"/>
        <w:jc w:val="left"/>
        <w:rPr>
          <w:rFonts w:hint="eastAsia" w:ascii="黑体" w:hAnsi="黑体" w:eastAsia="黑体" w:cs="黑体"/>
          <w:b w:val="0"/>
          <w:bCs/>
          <w:sz w:val="28"/>
          <w:szCs w:val="28"/>
        </w:rPr>
      </w:pPr>
      <w:r>
        <w:rPr>
          <w:rFonts w:hint="eastAsia" w:ascii="黑体" w:hAnsi="黑体" w:eastAsia="黑体" w:cs="黑体"/>
          <w:b w:val="0"/>
          <w:bCs/>
          <w:sz w:val="28"/>
          <w:szCs w:val="28"/>
        </w:rPr>
        <w:t>【学习目标】</w:t>
      </w:r>
    </w:p>
    <w:p w14:paraId="2815C216">
      <w:pPr>
        <w:pStyle w:val="7"/>
        <w:keepNext w:val="0"/>
        <w:keepLines w:val="0"/>
        <w:pageBreakBefore w:val="0"/>
        <w:kinsoku/>
        <w:wordWrap/>
        <w:overflowPunct/>
        <w:autoSpaceDE/>
        <w:autoSpaceDN/>
        <w:bidi w:val="0"/>
        <w:spacing w:line="360" w:lineRule="auto"/>
        <w:ind w:lef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cs="宋体"/>
          <w:b w:val="0"/>
          <w:bCs/>
          <w:sz w:val="24"/>
          <w:szCs w:val="24"/>
          <w:lang w:val="en-US" w:eastAsia="zh-CN"/>
        </w:rPr>
        <w:t>了解并感悟物理学科的学科特点</w:t>
      </w:r>
      <w:r>
        <w:rPr>
          <w:rFonts w:hint="eastAsia" w:ascii="宋体" w:hAnsi="宋体" w:eastAsia="宋体" w:cs="宋体"/>
          <w:b w:val="0"/>
          <w:bCs/>
          <w:sz w:val="24"/>
          <w:szCs w:val="24"/>
          <w:lang w:val="en-US" w:eastAsia="zh-CN"/>
        </w:rPr>
        <w:t>；</w:t>
      </w:r>
    </w:p>
    <w:p w14:paraId="192F7381">
      <w:pPr>
        <w:keepNext w:val="0"/>
        <w:keepLines w:val="0"/>
        <w:pageBreakBefore w:val="0"/>
        <w:numPr>
          <w:ilvl w:val="0"/>
          <w:numId w:val="0"/>
        </w:numPr>
        <w:kinsoku/>
        <w:wordWrap/>
        <w:overflowPunct/>
        <w:autoSpaceDE/>
        <w:autoSpaceDN/>
        <w:bidi w:val="0"/>
        <w:spacing w:line="360" w:lineRule="auto"/>
        <w:ind w:lef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cs="宋体"/>
          <w:b w:val="0"/>
          <w:bCs/>
          <w:sz w:val="24"/>
          <w:szCs w:val="24"/>
          <w:lang w:val="en-US" w:eastAsia="zh-CN"/>
        </w:rPr>
        <w:t>知道初高中物理的区别和联系</w:t>
      </w:r>
      <w:r>
        <w:rPr>
          <w:rFonts w:hint="eastAsia" w:ascii="宋体" w:hAnsi="宋体" w:eastAsia="宋体" w:cs="宋体"/>
          <w:b w:val="0"/>
          <w:bCs/>
          <w:sz w:val="24"/>
          <w:szCs w:val="24"/>
          <w:lang w:val="en-US" w:eastAsia="zh-CN"/>
        </w:rPr>
        <w:t>；</w:t>
      </w:r>
    </w:p>
    <w:p w14:paraId="41F1F27D">
      <w:pPr>
        <w:keepNext w:val="0"/>
        <w:keepLines w:val="0"/>
        <w:pageBreakBefore w:val="0"/>
        <w:numPr>
          <w:ilvl w:val="0"/>
          <w:numId w:val="0"/>
        </w:numPr>
        <w:kinsoku/>
        <w:wordWrap/>
        <w:overflowPunct/>
        <w:autoSpaceDE/>
        <w:autoSpaceDN/>
        <w:bidi w:val="0"/>
        <w:spacing w:line="360" w:lineRule="auto"/>
        <w:ind w:lef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cs="宋体"/>
          <w:b w:val="0"/>
          <w:bCs/>
          <w:sz w:val="24"/>
          <w:szCs w:val="24"/>
          <w:lang w:val="en-US" w:eastAsia="zh-CN"/>
        </w:rPr>
        <w:t>掌握如何高效学习高中物理</w:t>
      </w:r>
      <w:r>
        <w:rPr>
          <w:rFonts w:hint="eastAsia" w:ascii="宋体" w:hAnsi="宋体" w:eastAsia="宋体" w:cs="宋体"/>
          <w:b w:val="0"/>
          <w:bCs/>
          <w:sz w:val="24"/>
          <w:szCs w:val="24"/>
          <w:lang w:val="en-US" w:eastAsia="zh-CN"/>
        </w:rPr>
        <w:t>。</w:t>
      </w:r>
    </w:p>
    <w:p w14:paraId="470F38B2">
      <w:pPr>
        <w:pStyle w:val="7"/>
        <w:keepNext w:val="0"/>
        <w:keepLines w:val="0"/>
        <w:pageBreakBefore w:val="0"/>
        <w:kinsoku/>
        <w:wordWrap/>
        <w:overflowPunct/>
        <w:autoSpaceDE/>
        <w:autoSpaceDN/>
        <w:bidi w:val="0"/>
        <w:spacing w:line="360" w:lineRule="auto"/>
        <w:ind w:leftChars="0" w:firstLine="560" w:firstLineChars="200"/>
        <w:jc w:val="left"/>
        <w:rPr>
          <w:rFonts w:hint="eastAsia" w:ascii="黑体" w:hAnsi="黑体" w:eastAsia="黑体" w:cs="黑体"/>
          <w:b w:val="0"/>
          <w:bCs/>
          <w:sz w:val="28"/>
          <w:szCs w:val="28"/>
        </w:rPr>
      </w:pPr>
      <w:r>
        <w:rPr>
          <w:rFonts w:hint="eastAsia" w:ascii="黑体" w:hAnsi="黑体" w:eastAsia="黑体" w:cs="黑体"/>
          <w:b w:val="0"/>
          <w:bCs/>
          <w:sz w:val="28"/>
          <w:szCs w:val="28"/>
        </w:rPr>
        <w:t>【重点</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难点】</w:t>
      </w:r>
    </w:p>
    <w:p w14:paraId="116E36E5">
      <w:pPr>
        <w:pStyle w:val="7"/>
        <w:keepNext w:val="0"/>
        <w:keepLines w:val="0"/>
        <w:pageBreakBefore w:val="0"/>
        <w:kinsoku/>
        <w:wordWrap/>
        <w:overflowPunct/>
        <w:autoSpaceDE/>
        <w:autoSpaceDN/>
        <w:bidi w:val="0"/>
        <w:spacing w:line="360" w:lineRule="auto"/>
        <w:ind w:leftChars="0"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重点：</w:t>
      </w:r>
      <w:r>
        <w:rPr>
          <w:rFonts w:hint="eastAsia" w:ascii="宋体" w:hAnsi="宋体" w:cs="宋体"/>
          <w:b w:val="0"/>
          <w:bCs/>
          <w:sz w:val="24"/>
          <w:szCs w:val="24"/>
          <w:lang w:val="en-US" w:eastAsia="zh-CN"/>
        </w:rPr>
        <w:t>初高中物理的区别和联系</w:t>
      </w:r>
      <w:r>
        <w:rPr>
          <w:rFonts w:hint="eastAsia" w:ascii="宋体" w:hAnsi="宋体" w:eastAsia="宋体" w:cs="宋体"/>
          <w:b w:val="0"/>
          <w:bCs/>
          <w:sz w:val="24"/>
          <w:szCs w:val="24"/>
          <w:lang w:val="en-US" w:eastAsia="zh-CN"/>
        </w:rPr>
        <w:t>；</w:t>
      </w:r>
    </w:p>
    <w:p w14:paraId="5D82B1C5">
      <w:pPr>
        <w:pStyle w:val="7"/>
        <w:keepNext w:val="0"/>
        <w:keepLines w:val="0"/>
        <w:pageBreakBefore w:val="0"/>
        <w:kinsoku/>
        <w:wordWrap/>
        <w:overflowPunct/>
        <w:autoSpaceDE/>
        <w:autoSpaceDN/>
        <w:bidi w:val="0"/>
        <w:spacing w:line="360" w:lineRule="auto"/>
        <w:ind w:leftChars="0"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color w:val="000000"/>
          <w:sz w:val="24"/>
          <w:szCs w:val="24"/>
        </w:rPr>
        <w:t>难点：</w:t>
      </w:r>
      <w:r>
        <w:rPr>
          <w:rFonts w:hint="eastAsia" w:cs="宋体"/>
          <w:b w:val="0"/>
          <w:bCs/>
          <w:sz w:val="24"/>
          <w:szCs w:val="24"/>
          <w:lang w:val="en-US" w:eastAsia="zh-CN"/>
        </w:rPr>
        <w:t>知道并掌握</w:t>
      </w:r>
      <w:r>
        <w:rPr>
          <w:rFonts w:hint="eastAsia" w:ascii="宋体" w:hAnsi="宋体" w:cs="宋体"/>
          <w:b w:val="0"/>
          <w:bCs/>
          <w:sz w:val="24"/>
          <w:szCs w:val="24"/>
          <w:lang w:val="en-US" w:eastAsia="zh-CN"/>
        </w:rPr>
        <w:t>如何高效学习高中物理</w:t>
      </w:r>
      <w:r>
        <w:rPr>
          <w:rFonts w:hint="eastAsia" w:ascii="宋体" w:hAnsi="宋体" w:eastAsia="宋体" w:cs="宋体"/>
          <w:b w:val="0"/>
          <w:bCs/>
          <w:sz w:val="24"/>
          <w:szCs w:val="24"/>
          <w:lang w:val="en-US" w:eastAsia="zh-CN"/>
        </w:rPr>
        <w:t>。</w:t>
      </w:r>
    </w:p>
    <w:p w14:paraId="290D89C2">
      <w:pPr>
        <w:pStyle w:val="7"/>
        <w:keepNext w:val="0"/>
        <w:keepLines w:val="0"/>
        <w:pageBreakBefore w:val="0"/>
        <w:numPr>
          <w:ilvl w:val="0"/>
          <w:numId w:val="1"/>
        </w:numPr>
        <w:kinsoku/>
        <w:wordWrap/>
        <w:overflowPunct/>
        <w:autoSpaceDE/>
        <w:autoSpaceDN/>
        <w:bidi w:val="0"/>
        <w:spacing w:line="360" w:lineRule="auto"/>
        <w:ind w:leftChars="0" w:firstLine="560" w:firstLineChars="200"/>
        <w:jc w:val="left"/>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物理学科的学科特征</w:t>
      </w:r>
    </w:p>
    <w:p w14:paraId="7ECAF9EF">
      <w:pPr>
        <w:pStyle w:val="7"/>
        <w:keepNext w:val="0"/>
        <w:keepLines w:val="0"/>
        <w:pageBreakBefore w:val="0"/>
        <w:numPr>
          <w:ilvl w:val="0"/>
          <w:numId w:val="2"/>
        </w:numPr>
        <w:kinsoku/>
        <w:wordWrap/>
        <w:overflowPunct/>
        <w:autoSpaceDE/>
        <w:autoSpaceDN/>
        <w:bidi w:val="0"/>
        <w:spacing w:line="360" w:lineRule="auto"/>
        <w:ind w:left="700" w:leftChars="0" w:firstLine="0" w:firstLineChars="0"/>
        <w:jc w:val="left"/>
        <w:rPr>
          <w:rStyle w:val="6"/>
          <w:rFonts w:hint="eastAsia" w:cs="宋体"/>
          <w:b w:val="0"/>
          <w:bCs w:val="0"/>
          <w:kern w:val="0"/>
          <w:sz w:val="24"/>
          <w:szCs w:val="24"/>
          <w:lang w:val="en-US" w:eastAsia="zh-CN" w:bidi="ar"/>
        </w:rPr>
      </w:pPr>
      <w:r>
        <w:rPr>
          <w:rStyle w:val="6"/>
          <w:rFonts w:hint="eastAsia" w:ascii="宋体" w:hAnsi="宋体" w:eastAsia="宋体" w:cs="宋体"/>
          <w:b w:val="0"/>
          <w:bCs w:val="0"/>
          <w:kern w:val="0"/>
          <w:sz w:val="24"/>
          <w:szCs w:val="24"/>
          <w:lang w:val="en-US" w:eastAsia="zh-CN" w:bidi="ar"/>
        </w:rPr>
        <w:t>物理学科是研究物质最一般的运动规律和物质基本结构的学科</w:t>
      </w:r>
      <w:r>
        <w:rPr>
          <w:rStyle w:val="6"/>
          <w:rFonts w:hint="eastAsia" w:cs="宋体"/>
          <w:b w:val="0"/>
          <w:bCs w:val="0"/>
          <w:kern w:val="0"/>
          <w:sz w:val="24"/>
          <w:szCs w:val="24"/>
          <w:lang w:val="en-US" w:eastAsia="zh-CN" w:bidi="ar"/>
        </w:rPr>
        <w:t>。</w:t>
      </w:r>
    </w:p>
    <w:p w14:paraId="6604E3AB">
      <w:pPr>
        <w:pStyle w:val="7"/>
        <w:keepNext w:val="0"/>
        <w:keepLines w:val="0"/>
        <w:pageBreakBefore w:val="0"/>
        <w:numPr>
          <w:ilvl w:val="0"/>
          <w:numId w:val="2"/>
        </w:numPr>
        <w:kinsoku/>
        <w:wordWrap/>
        <w:overflowPunct/>
        <w:autoSpaceDE/>
        <w:autoSpaceDN/>
        <w:bidi w:val="0"/>
        <w:spacing w:line="360" w:lineRule="auto"/>
        <w:ind w:left="700" w:leftChars="0" w:firstLine="0" w:firstLineChars="0"/>
        <w:jc w:val="left"/>
        <w:rPr>
          <w:rStyle w:val="6"/>
          <w:rFonts w:hint="default" w:cs="宋体"/>
          <w:b w:val="0"/>
          <w:bCs w:val="0"/>
          <w:kern w:val="0"/>
          <w:sz w:val="24"/>
          <w:szCs w:val="24"/>
          <w:lang w:val="en-US" w:eastAsia="zh-CN" w:bidi="ar"/>
        </w:rPr>
      </w:pPr>
      <w:r>
        <w:rPr>
          <w:rStyle w:val="6"/>
          <w:rFonts w:hint="eastAsia" w:ascii="宋体" w:hAnsi="宋体" w:eastAsia="宋体" w:cs="宋体"/>
          <w:b w:val="0"/>
          <w:bCs w:val="0"/>
          <w:kern w:val="0"/>
          <w:sz w:val="24"/>
          <w:szCs w:val="24"/>
          <w:lang w:val="en-US" w:eastAsia="zh-CN" w:bidi="ar"/>
        </w:rPr>
        <w:t>物理学科</w:t>
      </w:r>
      <w:r>
        <w:rPr>
          <w:rFonts w:hint="eastAsia" w:ascii="宋体" w:hAnsi="宋体" w:eastAsia="宋体" w:cs="宋体"/>
          <w:b w:val="0"/>
          <w:bCs w:val="0"/>
          <w:kern w:val="0"/>
          <w:sz w:val="24"/>
          <w:szCs w:val="24"/>
          <w:lang w:val="en-US" w:eastAsia="zh-CN" w:bidi="ar"/>
        </w:rPr>
        <w:t>是自然科学的带头学科，也是</w:t>
      </w:r>
      <w:r>
        <w:rPr>
          <w:rFonts w:hint="eastAsia" w:ascii="宋体" w:hAnsi="宋体" w:eastAsia="宋体" w:cs="宋体"/>
          <w:b w:val="0"/>
          <w:bCs w:val="0"/>
          <w:i w:val="0"/>
          <w:iCs w:val="0"/>
          <w:caps w:val="0"/>
          <w:color w:val="333333"/>
          <w:spacing w:val="0"/>
          <w:sz w:val="24"/>
          <w:szCs w:val="24"/>
          <w:shd w:val="clear" w:color="auto" w:fill="FEFEFE"/>
        </w:rPr>
        <w:t>其他自然科学学科研究</w:t>
      </w:r>
      <w:r>
        <w:rPr>
          <w:rFonts w:hint="eastAsia" w:ascii="宋体" w:hAnsi="宋体" w:eastAsia="宋体" w:cs="宋体"/>
          <w:b w:val="0"/>
          <w:bCs w:val="0"/>
          <w:i w:val="0"/>
          <w:iCs w:val="0"/>
          <w:caps w:val="0"/>
          <w:color w:val="333333"/>
          <w:spacing w:val="0"/>
          <w:sz w:val="24"/>
          <w:szCs w:val="24"/>
          <w:shd w:val="clear" w:color="auto" w:fill="FEFEFE"/>
          <w:lang w:val="en-US" w:eastAsia="zh-CN"/>
        </w:rPr>
        <w:t>的</w:t>
      </w:r>
      <w:r>
        <w:rPr>
          <w:rFonts w:hint="eastAsia" w:ascii="宋体" w:hAnsi="宋体" w:eastAsia="宋体" w:cs="宋体"/>
          <w:b w:val="0"/>
          <w:bCs w:val="0"/>
          <w:i w:val="0"/>
          <w:iCs w:val="0"/>
          <w:caps w:val="0"/>
          <w:color w:val="333333"/>
          <w:spacing w:val="0"/>
          <w:sz w:val="24"/>
          <w:szCs w:val="24"/>
          <w:shd w:val="clear" w:color="auto" w:fill="FEFEFE"/>
        </w:rPr>
        <w:t>基础</w:t>
      </w:r>
      <w:r>
        <w:rPr>
          <w:rFonts w:hint="eastAsia" w:cs="宋体"/>
          <w:b w:val="0"/>
          <w:bCs w:val="0"/>
          <w:i w:val="0"/>
          <w:iCs w:val="0"/>
          <w:caps w:val="0"/>
          <w:color w:val="333333"/>
          <w:spacing w:val="0"/>
          <w:sz w:val="24"/>
          <w:szCs w:val="24"/>
          <w:shd w:val="clear" w:color="auto" w:fill="FEFEFE"/>
          <w:lang w:eastAsia="zh-CN"/>
        </w:rPr>
        <w:t>。</w:t>
      </w:r>
    </w:p>
    <w:p w14:paraId="2DD87AFF">
      <w:pPr>
        <w:pStyle w:val="7"/>
        <w:keepNext w:val="0"/>
        <w:keepLines w:val="0"/>
        <w:pageBreakBefore w:val="0"/>
        <w:numPr>
          <w:ilvl w:val="0"/>
          <w:numId w:val="2"/>
        </w:numPr>
        <w:kinsoku/>
        <w:wordWrap/>
        <w:overflowPunct/>
        <w:autoSpaceDE/>
        <w:autoSpaceDN/>
        <w:bidi w:val="0"/>
        <w:spacing w:line="360" w:lineRule="auto"/>
        <w:ind w:left="700" w:leftChars="0" w:firstLine="0" w:firstLineChars="0"/>
        <w:jc w:val="left"/>
        <w:rPr>
          <w:rStyle w:val="6"/>
          <w:rFonts w:hint="default" w:cs="宋体"/>
          <w:b w:val="0"/>
          <w:bCs w:val="0"/>
          <w:kern w:val="0"/>
          <w:sz w:val="24"/>
          <w:szCs w:val="24"/>
          <w:lang w:val="en-US" w:eastAsia="zh-CN" w:bidi="ar"/>
        </w:rPr>
      </w:pPr>
      <w:r>
        <w:rPr>
          <w:rFonts w:hint="eastAsia" w:cs="宋体"/>
          <w:b w:val="0"/>
          <w:bCs w:val="0"/>
          <w:i w:val="0"/>
          <w:iCs w:val="0"/>
          <w:caps w:val="0"/>
          <w:color w:val="333333"/>
          <w:spacing w:val="0"/>
          <w:sz w:val="24"/>
          <w:szCs w:val="24"/>
          <w:shd w:val="clear" w:color="auto" w:fill="FEFEFE"/>
          <w:lang w:val="en-US" w:eastAsia="zh-CN"/>
        </w:rPr>
        <w:t>物理学科的学科特征：知识体量大，逻辑性强，严谨性高。</w:t>
      </w:r>
    </w:p>
    <w:p w14:paraId="731AC206">
      <w:pPr>
        <w:numPr>
          <w:ilvl w:val="0"/>
          <w:numId w:val="1"/>
        </w:numPr>
        <w:spacing w:line="240" w:lineRule="auto"/>
        <w:ind w:left="0" w:leftChars="0" w:firstLine="560" w:firstLineChars="200"/>
        <w:rPr>
          <w:rFonts w:hint="eastAsia" w:ascii="黑体" w:hAnsi="黑体" w:eastAsia="黑体" w:cs="黑体"/>
          <w:b w:val="0"/>
          <w:bCs/>
          <w:kern w:val="0"/>
          <w:sz w:val="28"/>
          <w:szCs w:val="28"/>
          <w:lang w:val="en-US" w:eastAsia="zh-CN" w:bidi="ar-SA"/>
        </w:rPr>
      </w:pPr>
      <w:r>
        <w:rPr>
          <w:rFonts w:hint="eastAsia" w:ascii="黑体" w:hAnsi="黑体" w:eastAsia="黑体" w:cs="黑体"/>
          <w:b w:val="0"/>
          <w:bCs/>
          <w:kern w:val="0"/>
          <w:sz w:val="28"/>
          <w:szCs w:val="28"/>
          <w:lang w:val="en-US" w:eastAsia="zh-CN" w:bidi="ar-SA"/>
        </w:rPr>
        <w:t>初高中物理的区别和联系</w:t>
      </w:r>
    </w:p>
    <w:p w14:paraId="78F4C195">
      <w:pPr>
        <w:numPr>
          <w:ilvl w:val="0"/>
          <w:numId w:val="3"/>
        </w:numPr>
        <w:spacing w:line="240" w:lineRule="auto"/>
        <w:ind w:leftChars="200" w:firstLine="281" w:firstLineChars="100"/>
        <w:rPr>
          <w:rFonts w:hint="eastAsia" w:ascii="宋体" w:hAnsi="宋体" w:cs="宋体"/>
          <w:b/>
          <w:bCs/>
          <w:i w:val="0"/>
          <w:iCs w:val="0"/>
          <w:caps w:val="0"/>
          <w:color w:val="333333"/>
          <w:spacing w:val="0"/>
          <w:sz w:val="28"/>
          <w:szCs w:val="28"/>
          <w:shd w:val="clear" w:color="auto" w:fill="FEFEFE"/>
          <w:lang w:val="en-US" w:eastAsia="zh-CN"/>
        </w:rPr>
      </w:pPr>
      <w:r>
        <w:rPr>
          <w:rFonts w:hint="eastAsia" w:ascii="宋体" w:hAnsi="宋体" w:eastAsia="宋体" w:cs="宋体"/>
          <w:b/>
          <w:bCs/>
          <w:i w:val="0"/>
          <w:iCs w:val="0"/>
          <w:caps w:val="0"/>
          <w:color w:val="333333"/>
          <w:spacing w:val="0"/>
          <w:sz w:val="28"/>
          <w:szCs w:val="28"/>
          <w:shd w:val="clear" w:color="auto" w:fill="FEFEFE"/>
          <w:lang w:val="en-US" w:eastAsia="zh-CN"/>
        </w:rPr>
        <w:t>联系</w:t>
      </w:r>
    </w:p>
    <w:p w14:paraId="4E8E31A1">
      <w:pPr>
        <w:numPr>
          <w:numId w:val="0"/>
        </w:numPr>
        <w:spacing w:line="360" w:lineRule="auto"/>
        <w:ind w:left="1396" w:leftChars="665" w:firstLine="0" w:firstLineChars="0"/>
        <w:rPr>
          <w:rFonts w:hint="eastAsia" w:ascii="宋体" w:hAnsi="宋体" w:cs="宋体"/>
          <w:b w:val="0"/>
          <w:bCs w:val="0"/>
          <w:i w:val="0"/>
          <w:iCs w:val="0"/>
          <w:caps w:val="0"/>
          <w:color w:val="333333"/>
          <w:spacing w:val="0"/>
          <w:sz w:val="28"/>
          <w:szCs w:val="28"/>
          <w:shd w:val="clear" w:color="auto" w:fill="FEFEFE"/>
          <w:lang w:val="en-US" w:eastAsia="zh-CN"/>
        </w:rPr>
      </w:pPr>
      <w:r>
        <w:rPr>
          <w:rFonts w:hint="eastAsia" w:ascii="宋体" w:hAnsi="宋体" w:cs="宋体"/>
          <w:b w:val="0"/>
          <w:bCs w:val="0"/>
          <w:i w:val="0"/>
          <w:iCs w:val="0"/>
          <w:caps w:val="0"/>
          <w:color w:val="333333"/>
          <w:spacing w:val="0"/>
          <w:sz w:val="24"/>
          <w:szCs w:val="24"/>
          <w:shd w:val="clear" w:color="auto" w:fill="FEFEFE"/>
          <w:lang w:val="en-US" w:eastAsia="zh-CN"/>
        </w:rPr>
        <w:t>主要体现在</w:t>
      </w:r>
      <w:r>
        <w:rPr>
          <w:rFonts w:hint="eastAsia" w:ascii="宋体" w:hAnsi="宋体" w:eastAsia="宋体" w:cs="宋体"/>
          <w:b w:val="0"/>
          <w:bCs w:val="0"/>
          <w:i w:val="0"/>
          <w:iCs w:val="0"/>
          <w:caps w:val="0"/>
          <w:color w:val="333333"/>
          <w:spacing w:val="0"/>
          <w:sz w:val="24"/>
          <w:szCs w:val="24"/>
          <w:shd w:val="clear" w:color="auto" w:fill="FEFEFE"/>
          <w:lang w:val="en-US" w:eastAsia="zh-CN"/>
        </w:rPr>
        <w:t>学生本人在初中物理学习过程中已经具备的物理学习兴趣和物理思维习惯及物理思维能力对高中物理的学习可以起到很大的推动作用</w:t>
      </w:r>
      <w:r>
        <w:rPr>
          <w:rFonts w:hint="eastAsia" w:ascii="宋体" w:hAnsi="宋体" w:cs="宋体"/>
          <w:b w:val="0"/>
          <w:bCs w:val="0"/>
          <w:i w:val="0"/>
          <w:iCs w:val="0"/>
          <w:caps w:val="0"/>
          <w:color w:val="333333"/>
          <w:spacing w:val="0"/>
          <w:sz w:val="24"/>
          <w:szCs w:val="24"/>
          <w:shd w:val="clear" w:color="auto" w:fill="FEFEFE"/>
          <w:lang w:val="en-US" w:eastAsia="zh-CN"/>
        </w:rPr>
        <w:t>。</w:t>
      </w:r>
    </w:p>
    <w:p w14:paraId="4C3C7DA2">
      <w:pPr>
        <w:numPr>
          <w:ilvl w:val="0"/>
          <w:numId w:val="3"/>
        </w:numPr>
        <w:spacing w:line="240" w:lineRule="auto"/>
        <w:ind w:leftChars="200" w:firstLine="281" w:firstLineChars="100"/>
        <w:rPr>
          <w:rFonts w:hint="default" w:ascii="宋体" w:hAnsi="宋体" w:cs="宋体"/>
          <w:b/>
          <w:bCs/>
          <w:i w:val="0"/>
          <w:iCs w:val="0"/>
          <w:caps w:val="0"/>
          <w:color w:val="333333"/>
          <w:spacing w:val="0"/>
          <w:sz w:val="28"/>
          <w:szCs w:val="28"/>
          <w:shd w:val="clear" w:color="auto" w:fill="FEFEFE"/>
          <w:lang w:val="en-US" w:eastAsia="zh-CN"/>
        </w:rPr>
      </w:pPr>
      <w:r>
        <w:rPr>
          <w:rFonts w:hint="eastAsia" w:ascii="宋体" w:hAnsi="宋体" w:cs="宋体"/>
          <w:b/>
          <w:bCs/>
          <w:i w:val="0"/>
          <w:iCs w:val="0"/>
          <w:caps w:val="0"/>
          <w:color w:val="333333"/>
          <w:spacing w:val="0"/>
          <w:sz w:val="28"/>
          <w:szCs w:val="28"/>
          <w:shd w:val="clear" w:color="auto" w:fill="FEFEFE"/>
          <w:lang w:val="en-US" w:eastAsia="zh-CN"/>
        </w:rPr>
        <w:t>区别</w:t>
      </w:r>
    </w:p>
    <w:p w14:paraId="510D1DD3">
      <w:pPr>
        <w:numPr>
          <w:ilvl w:val="0"/>
          <w:numId w:val="0"/>
        </w:numPr>
        <w:spacing w:line="360" w:lineRule="auto"/>
        <w:rPr>
          <w:rFonts w:hint="eastAsia" w:ascii="宋体" w:hAnsi="宋体" w:eastAsia="宋体" w:cs="宋体"/>
          <w:b w:val="0"/>
          <w:bCs w:val="0"/>
          <w:i w:val="0"/>
          <w:iCs w:val="0"/>
          <w:caps w:val="0"/>
          <w:color w:val="333333"/>
          <w:spacing w:val="0"/>
          <w:sz w:val="24"/>
          <w:szCs w:val="24"/>
          <w:shd w:val="clear" w:color="auto" w:fill="FEFEFE"/>
          <w:lang w:val="en-US" w:eastAsia="zh-CN"/>
        </w:rPr>
      </w:pPr>
      <w:r>
        <w:rPr>
          <w:rFonts w:hint="eastAsia" w:ascii="宋体" w:hAnsi="宋体" w:cs="宋体"/>
          <w:b/>
          <w:bCs/>
          <w:i w:val="0"/>
          <w:iCs w:val="0"/>
          <w:caps w:val="0"/>
          <w:color w:val="333333"/>
          <w:spacing w:val="0"/>
          <w:sz w:val="28"/>
          <w:szCs w:val="28"/>
          <w:shd w:val="clear" w:color="auto" w:fill="FEFEFE"/>
          <w:lang w:val="en-US" w:eastAsia="zh-CN"/>
        </w:rPr>
        <w:t xml:space="preserve">       </w:t>
      </w:r>
      <w:r>
        <w:rPr>
          <w:rFonts w:hint="eastAsia" w:ascii="宋体" w:hAnsi="宋体" w:cs="宋体"/>
          <w:b/>
          <w:bCs/>
          <w:i w:val="0"/>
          <w:iCs w:val="0"/>
          <w:caps w:val="0"/>
          <w:color w:val="333333"/>
          <w:spacing w:val="0"/>
          <w:sz w:val="24"/>
          <w:szCs w:val="24"/>
          <w:shd w:val="clear" w:color="auto" w:fill="FEFEFE"/>
          <w:lang w:val="en-US" w:eastAsia="zh-CN"/>
        </w:rPr>
        <w:t xml:space="preserve">  </w:t>
      </w:r>
      <w:r>
        <w:rPr>
          <w:rFonts w:hint="eastAsia" w:ascii="宋体" w:hAnsi="宋体" w:cs="宋体"/>
          <w:b w:val="0"/>
          <w:bCs w:val="0"/>
          <w:i w:val="0"/>
          <w:iCs w:val="0"/>
          <w:caps w:val="0"/>
          <w:color w:val="333333"/>
          <w:spacing w:val="0"/>
          <w:sz w:val="24"/>
          <w:szCs w:val="24"/>
          <w:shd w:val="clear" w:color="auto" w:fill="FEFEFE"/>
          <w:lang w:val="en-US" w:eastAsia="zh-CN"/>
        </w:rPr>
        <w:t>区别:</w:t>
      </w:r>
      <w:r>
        <w:rPr>
          <w:rFonts w:hint="eastAsia" w:ascii="宋体" w:hAnsi="宋体" w:eastAsia="宋体" w:cs="宋体"/>
          <w:b w:val="0"/>
          <w:bCs w:val="0"/>
          <w:i w:val="0"/>
          <w:iCs w:val="0"/>
          <w:caps w:val="0"/>
          <w:color w:val="333333"/>
          <w:spacing w:val="0"/>
          <w:sz w:val="24"/>
          <w:szCs w:val="24"/>
          <w:shd w:val="clear" w:color="auto" w:fill="FEFEFE"/>
          <w:lang w:val="en-US" w:eastAsia="zh-CN"/>
        </w:rPr>
        <w:t>①初中物理知识较为独立，高中物理知识更成体系。</w:t>
      </w:r>
    </w:p>
    <w:p w14:paraId="52F3B434">
      <w:pPr>
        <w:numPr>
          <w:ilvl w:val="0"/>
          <w:numId w:val="0"/>
        </w:numPr>
        <w:spacing w:line="360" w:lineRule="auto"/>
        <w:ind w:left="1120" w:hanging="960" w:hangingChars="400"/>
        <w:rPr>
          <w:rFonts w:hint="default" w:ascii="宋体" w:hAnsi="宋体" w:eastAsia="宋体" w:cs="宋体"/>
          <w:b w:val="0"/>
          <w:bCs w:val="0"/>
          <w:i w:val="0"/>
          <w:iCs w:val="0"/>
          <w:caps w:val="0"/>
          <w:color w:val="333333"/>
          <w:spacing w:val="0"/>
          <w:sz w:val="24"/>
          <w:szCs w:val="24"/>
          <w:shd w:val="clear" w:color="auto" w:fill="FEFEFE"/>
          <w:lang w:val="en-US" w:eastAsia="zh-CN"/>
        </w:rPr>
      </w:pPr>
      <w:r>
        <w:rPr>
          <w:rFonts w:hint="eastAsia" w:ascii="宋体" w:hAnsi="宋体" w:cs="宋体"/>
          <w:b w:val="0"/>
          <w:bCs w:val="0"/>
          <w:i w:val="0"/>
          <w:iCs w:val="0"/>
          <w:caps w:val="0"/>
          <w:color w:val="333333"/>
          <w:spacing w:val="0"/>
          <w:sz w:val="24"/>
          <w:szCs w:val="24"/>
          <w:shd w:val="clear" w:color="auto" w:fill="FEFEFE"/>
          <w:lang w:val="en-US" w:eastAsia="zh-CN"/>
        </w:rPr>
        <w:t xml:space="preserve">            </w:t>
      </w:r>
      <w:r>
        <w:rPr>
          <w:rFonts w:hint="eastAsia" w:ascii="宋体" w:hAnsi="宋体" w:eastAsia="宋体" w:cs="宋体"/>
          <w:b w:val="0"/>
          <w:bCs w:val="0"/>
          <w:i w:val="0"/>
          <w:iCs w:val="0"/>
          <w:caps w:val="0"/>
          <w:color w:val="333333"/>
          <w:spacing w:val="0"/>
          <w:sz w:val="24"/>
          <w:szCs w:val="24"/>
          <w:shd w:val="clear" w:color="auto" w:fill="FEFEFE"/>
          <w:lang w:val="en-US" w:eastAsia="zh-CN"/>
        </w:rPr>
        <w:t>物理学科根据研究的区域不同可以分为：力学，热学，光学，电磁学，原子物理学五大板块。高中物理的学习是一个体系，知识与知识之间相互关联，前期的知识会影响到后续的学习，特别是高一所学的力学部分，即力和运动之间的关系非常重要，他对于你能否学好物理应该说起到了决定性的作用。</w:t>
      </w:r>
    </w:p>
    <w:p w14:paraId="3E9E3ECD">
      <w:pPr>
        <w:numPr>
          <w:numId w:val="0"/>
        </w:numPr>
        <w:spacing w:line="360" w:lineRule="auto"/>
        <w:ind w:leftChars="300"/>
        <w:rPr>
          <w:rFonts w:hint="eastAsia" w:ascii="宋体" w:hAnsi="宋体" w:eastAsia="宋体" w:cs="宋体"/>
          <w:b w:val="0"/>
          <w:bCs w:val="0"/>
          <w:i w:val="0"/>
          <w:iCs w:val="0"/>
          <w:caps w:val="0"/>
          <w:color w:val="333333"/>
          <w:spacing w:val="0"/>
          <w:sz w:val="24"/>
          <w:szCs w:val="24"/>
          <w:shd w:val="clear" w:color="auto" w:fill="FEFEFE"/>
          <w:lang w:val="en-US" w:eastAsia="zh-CN"/>
        </w:rPr>
      </w:pPr>
      <w:r>
        <w:rPr>
          <w:rFonts w:hint="eastAsia" w:ascii="宋体" w:hAnsi="宋体" w:cs="宋体"/>
          <w:b/>
          <w:bCs/>
          <w:i w:val="0"/>
          <w:iCs w:val="0"/>
          <w:caps w:val="0"/>
          <w:color w:val="333333"/>
          <w:spacing w:val="0"/>
          <w:sz w:val="24"/>
          <w:szCs w:val="24"/>
          <w:shd w:val="clear" w:color="auto" w:fill="FEFEFE"/>
          <w:lang w:val="en-US" w:eastAsia="zh-CN"/>
        </w:rPr>
        <w:t xml:space="preserve">   </w:t>
      </w:r>
      <w:r>
        <w:rPr>
          <w:rFonts w:hint="eastAsia" w:ascii="宋体" w:hAnsi="宋体" w:cs="宋体"/>
          <w:b w:val="0"/>
          <w:bCs w:val="0"/>
          <w:i w:val="0"/>
          <w:iCs w:val="0"/>
          <w:caps w:val="0"/>
          <w:color w:val="333333"/>
          <w:spacing w:val="0"/>
          <w:sz w:val="24"/>
          <w:szCs w:val="24"/>
          <w:shd w:val="clear" w:color="auto" w:fill="FEFEFE"/>
          <w:lang w:val="en-US" w:eastAsia="zh-CN"/>
        </w:rPr>
        <w:t>区别:</w:t>
      </w:r>
      <w:r>
        <w:rPr>
          <w:rFonts w:hint="eastAsia" w:ascii="宋体" w:hAnsi="宋体" w:eastAsia="宋体" w:cs="宋体"/>
          <w:b w:val="0"/>
          <w:bCs w:val="0"/>
          <w:i w:val="0"/>
          <w:iCs w:val="0"/>
          <w:caps w:val="0"/>
          <w:color w:val="333333"/>
          <w:spacing w:val="0"/>
          <w:sz w:val="24"/>
          <w:szCs w:val="24"/>
          <w:shd w:val="clear" w:color="auto" w:fill="FEFEFE"/>
          <w:lang w:val="en-US" w:eastAsia="zh-CN"/>
        </w:rPr>
        <w:t>②</w:t>
      </w:r>
      <w:r>
        <w:rPr>
          <w:rFonts w:hint="eastAsia" w:ascii="宋体" w:hAnsi="宋体" w:eastAsia="宋体" w:cs="宋体"/>
          <w:b w:val="0"/>
          <w:bCs w:val="0"/>
          <w:i w:val="0"/>
          <w:iCs w:val="0"/>
          <w:caps w:val="0"/>
          <w:color w:val="333333"/>
          <w:spacing w:val="0"/>
          <w:sz w:val="24"/>
          <w:szCs w:val="24"/>
          <w:shd w:val="clear" w:color="auto" w:fill="FEFEFE"/>
          <w:lang w:val="en-US" w:eastAsia="zh-CN"/>
        </w:rPr>
        <w:t>初中物理知识在浅层，高中物理知识在较深层。</w:t>
      </w:r>
    </w:p>
    <w:p w14:paraId="2CE74F4A">
      <w:pPr>
        <w:numPr>
          <w:numId w:val="0"/>
        </w:numPr>
        <w:spacing w:line="360" w:lineRule="auto"/>
        <w:ind w:left="1110" w:leftChars="300" w:hanging="480" w:hangingChars="200"/>
        <w:rPr>
          <w:rFonts w:hint="eastAsia" w:ascii="宋体" w:hAnsi="宋体" w:cs="宋体"/>
          <w:b w:val="0"/>
          <w:bCs w:val="0"/>
          <w:i w:val="0"/>
          <w:iCs w:val="0"/>
          <w:caps w:val="0"/>
          <w:color w:val="333333"/>
          <w:spacing w:val="0"/>
          <w:sz w:val="24"/>
          <w:szCs w:val="24"/>
          <w:shd w:val="clear" w:color="auto" w:fill="FEFEFE"/>
          <w:lang w:val="en-US" w:eastAsia="zh-CN"/>
        </w:rPr>
      </w:pPr>
      <w:r>
        <w:rPr>
          <w:rFonts w:hint="eastAsia" w:ascii="宋体" w:hAnsi="宋体" w:cs="宋体"/>
          <w:b w:val="0"/>
          <w:bCs w:val="0"/>
          <w:i w:val="0"/>
          <w:iCs w:val="0"/>
          <w:caps w:val="0"/>
          <w:color w:val="333333"/>
          <w:spacing w:val="0"/>
          <w:sz w:val="24"/>
          <w:szCs w:val="24"/>
          <w:shd w:val="clear" w:color="auto" w:fill="FEFEFE"/>
          <w:lang w:val="en-US" w:eastAsia="zh-CN"/>
        </w:rPr>
        <w:t xml:space="preserve">       典例1：</w:t>
      </w:r>
      <w:r>
        <w:rPr>
          <w:rFonts w:hint="eastAsia" w:ascii="宋体" w:hAnsi="宋体" w:eastAsia="宋体" w:cs="宋体"/>
          <w:b w:val="0"/>
          <w:bCs w:val="0"/>
          <w:i w:val="0"/>
          <w:iCs w:val="0"/>
          <w:caps w:val="0"/>
          <w:color w:val="333333"/>
          <w:spacing w:val="0"/>
          <w:sz w:val="24"/>
          <w:szCs w:val="24"/>
          <w:shd w:val="clear" w:color="auto" w:fill="FEFEFE"/>
          <w:lang w:val="en-US" w:eastAsia="zh-CN"/>
        </w:rPr>
        <w:t>初中所学的匀速直线运动只是一个理想化的物理模型，而高中在运动学会学到直线运动的匀变速直线运动模型，变加速直线运动模型，还会学到曲线运动，（抛体运动模型，圆周运动模型，一般曲线运动模型）</w:t>
      </w:r>
      <w:r>
        <w:rPr>
          <w:rFonts w:hint="eastAsia" w:ascii="宋体" w:hAnsi="宋体" w:cs="宋体"/>
          <w:b w:val="0"/>
          <w:bCs w:val="0"/>
          <w:i w:val="0"/>
          <w:iCs w:val="0"/>
          <w:caps w:val="0"/>
          <w:color w:val="333333"/>
          <w:spacing w:val="0"/>
          <w:sz w:val="24"/>
          <w:szCs w:val="24"/>
          <w:shd w:val="clear" w:color="auto" w:fill="FEFEFE"/>
          <w:lang w:val="en-US" w:eastAsia="zh-CN"/>
        </w:rPr>
        <w:t>。</w:t>
      </w:r>
    </w:p>
    <w:p w14:paraId="6EDB40FB">
      <w:pPr>
        <w:numPr>
          <w:numId w:val="0"/>
        </w:numPr>
        <w:spacing w:line="360" w:lineRule="auto"/>
        <w:ind w:left="1110" w:leftChars="300" w:hanging="480" w:hangingChars="200"/>
        <w:rPr>
          <w:rFonts w:hint="eastAsia" w:ascii="宋体" w:hAnsi="宋体" w:cs="宋体"/>
          <w:b w:val="0"/>
          <w:bCs w:val="0"/>
          <w:i w:val="0"/>
          <w:iCs w:val="0"/>
          <w:caps w:val="0"/>
          <w:color w:val="333333"/>
          <w:spacing w:val="0"/>
          <w:sz w:val="24"/>
          <w:szCs w:val="24"/>
          <w:shd w:val="clear" w:color="auto" w:fill="FEFEFE"/>
          <w:lang w:val="en-US" w:eastAsia="zh-CN"/>
        </w:rPr>
      </w:pPr>
      <w:r>
        <w:rPr>
          <w:rFonts w:hint="eastAsia" w:ascii="宋体" w:hAnsi="宋体" w:cs="宋体"/>
          <w:b w:val="0"/>
          <w:bCs w:val="0"/>
          <w:i w:val="0"/>
          <w:iCs w:val="0"/>
          <w:caps w:val="0"/>
          <w:color w:val="333333"/>
          <w:spacing w:val="0"/>
          <w:sz w:val="24"/>
          <w:szCs w:val="24"/>
          <w:shd w:val="clear" w:color="auto" w:fill="FEFEFE"/>
          <w:lang w:val="en-US" w:eastAsia="zh-CN"/>
        </w:rPr>
        <w:t xml:space="preserve">      典例2：</w:t>
      </w:r>
    </w:p>
    <w:p w14:paraId="45544F13">
      <w:pPr>
        <w:numPr>
          <w:numId w:val="0"/>
        </w:numPr>
        <w:spacing w:line="240" w:lineRule="auto"/>
        <w:ind w:left="1050" w:leftChars="300" w:hanging="420" w:hangingChars="200"/>
        <w:rPr>
          <w:rFonts w:hint="default" w:ascii="宋体" w:hAnsi="宋体" w:cs="宋体"/>
          <w:b w:val="0"/>
          <w:bCs w:val="0"/>
          <w:i w:val="0"/>
          <w:iCs w:val="0"/>
          <w:caps w:val="0"/>
          <w:color w:val="333333"/>
          <w:spacing w:val="0"/>
          <w:sz w:val="28"/>
          <w:szCs w:val="28"/>
          <w:shd w:val="clear" w:color="auto" w:fill="FEFEFE"/>
          <w:lang w:val="en-US" w:eastAsia="zh-CN"/>
        </w:rPr>
      </w:pPr>
      <w:r>
        <w:drawing>
          <wp:anchor distT="0" distB="0" distL="114300" distR="114300" simplePos="0" relativeHeight="251659264" behindDoc="0" locked="0" layoutInCell="1" allowOverlap="1">
            <wp:simplePos x="0" y="0"/>
            <wp:positionH relativeFrom="column">
              <wp:posOffset>3068320</wp:posOffset>
            </wp:positionH>
            <wp:positionV relativeFrom="paragraph">
              <wp:posOffset>123825</wp:posOffset>
            </wp:positionV>
            <wp:extent cx="1750060" cy="1094105"/>
            <wp:effectExtent l="0" t="0" r="2540" b="10795"/>
            <wp:wrapNone/>
            <wp:docPr id="2" name="图片 -2147482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47482623"/>
                    <pic:cNvPicPr>
                      <a:picLocks noChangeAspect="1"/>
                    </pic:cNvPicPr>
                  </pic:nvPicPr>
                  <pic:blipFill>
                    <a:blip r:embed="rId5"/>
                    <a:stretch>
                      <a:fillRect/>
                    </a:stretch>
                  </pic:blipFill>
                  <pic:spPr>
                    <a:xfrm>
                      <a:off x="0" y="0"/>
                      <a:ext cx="1750060" cy="1094105"/>
                    </a:xfrm>
                    <a:prstGeom prst="rect">
                      <a:avLst/>
                    </a:prstGeom>
                    <a:noFill/>
                    <a:ln w="9525">
                      <a:noFill/>
                    </a:ln>
                  </pic:spPr>
                </pic:pic>
              </a:graphicData>
            </a:graphic>
          </wp:anchor>
        </w:drawing>
      </w:r>
      <w:r>
        <w:drawing>
          <wp:anchor distT="0" distB="0" distL="114300" distR="114300" simplePos="0" relativeHeight="251660288" behindDoc="0" locked="0" layoutInCell="1" allowOverlap="1">
            <wp:simplePos x="0" y="0"/>
            <wp:positionH relativeFrom="column">
              <wp:posOffset>1033780</wp:posOffset>
            </wp:positionH>
            <wp:positionV relativeFrom="paragraph">
              <wp:posOffset>104775</wp:posOffset>
            </wp:positionV>
            <wp:extent cx="1737995" cy="1113155"/>
            <wp:effectExtent l="0" t="0" r="14605" b="10795"/>
            <wp:wrapNone/>
            <wp:docPr id="5" name="图片 -214748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147482624"/>
                    <pic:cNvPicPr>
                      <a:picLocks noChangeAspect="1"/>
                    </pic:cNvPicPr>
                  </pic:nvPicPr>
                  <pic:blipFill>
                    <a:blip r:embed="rId6"/>
                    <a:stretch>
                      <a:fillRect/>
                    </a:stretch>
                  </pic:blipFill>
                  <pic:spPr>
                    <a:xfrm>
                      <a:off x="0" y="0"/>
                      <a:ext cx="1737995" cy="1113155"/>
                    </a:xfrm>
                    <a:prstGeom prst="rect">
                      <a:avLst/>
                    </a:prstGeom>
                    <a:noFill/>
                    <a:ln w="9525">
                      <a:noFill/>
                    </a:ln>
                  </pic:spPr>
                </pic:pic>
              </a:graphicData>
            </a:graphic>
          </wp:anchor>
        </w:drawing>
      </w:r>
    </w:p>
    <w:p w14:paraId="723E5EEA">
      <w:pPr>
        <w:numPr>
          <w:numId w:val="0"/>
        </w:numPr>
        <w:spacing w:line="240" w:lineRule="auto"/>
        <w:ind w:leftChars="300"/>
        <w:rPr>
          <w:rFonts w:hint="default" w:ascii="宋体" w:hAnsi="宋体" w:cs="宋体"/>
          <w:b/>
          <w:bCs/>
          <w:i w:val="0"/>
          <w:iCs w:val="0"/>
          <w:caps w:val="0"/>
          <w:color w:val="333333"/>
          <w:spacing w:val="0"/>
          <w:sz w:val="28"/>
          <w:szCs w:val="28"/>
          <w:shd w:val="clear" w:color="auto" w:fill="FEFEFE"/>
          <w:lang w:val="en-US" w:eastAsia="zh-CN"/>
        </w:rPr>
      </w:pPr>
      <w:r>
        <w:rPr>
          <w:rFonts w:hint="eastAsia" w:ascii="宋体" w:hAnsi="宋体" w:cs="宋体"/>
          <w:b/>
          <w:bCs/>
          <w:i w:val="0"/>
          <w:iCs w:val="0"/>
          <w:caps w:val="0"/>
          <w:color w:val="333333"/>
          <w:spacing w:val="0"/>
          <w:sz w:val="28"/>
          <w:szCs w:val="28"/>
          <w:shd w:val="clear" w:color="auto" w:fill="FEFEFE"/>
          <w:lang w:val="en-US" w:eastAsia="zh-CN"/>
        </w:rPr>
        <w:t xml:space="preserve">     </w:t>
      </w:r>
    </w:p>
    <w:p w14:paraId="30B59448">
      <w:pPr>
        <w:numPr>
          <w:numId w:val="0"/>
        </w:numPr>
        <w:spacing w:line="240" w:lineRule="auto"/>
        <w:ind w:leftChars="300"/>
        <w:rPr>
          <w:rFonts w:hint="default" w:ascii="宋体" w:hAnsi="宋体" w:cs="宋体"/>
          <w:b w:val="0"/>
          <w:bCs w:val="0"/>
          <w:i w:val="0"/>
          <w:iCs w:val="0"/>
          <w:caps w:val="0"/>
          <w:color w:val="333333"/>
          <w:spacing w:val="0"/>
          <w:sz w:val="28"/>
          <w:szCs w:val="28"/>
          <w:shd w:val="clear" w:color="auto" w:fill="FEFEFE"/>
          <w:lang w:val="en-US" w:eastAsia="zh-CN"/>
        </w:rPr>
      </w:pPr>
      <w:r>
        <w:rPr>
          <w:rFonts w:hint="eastAsia" w:ascii="宋体" w:hAnsi="宋体" w:cs="宋体"/>
          <w:b w:val="0"/>
          <w:bCs w:val="0"/>
          <w:i w:val="0"/>
          <w:iCs w:val="0"/>
          <w:caps w:val="0"/>
          <w:color w:val="333333"/>
          <w:spacing w:val="0"/>
          <w:sz w:val="28"/>
          <w:szCs w:val="28"/>
          <w:shd w:val="clear" w:color="auto" w:fill="FEFEFE"/>
          <w:lang w:val="en-US" w:eastAsia="zh-CN"/>
        </w:rPr>
        <w:t xml:space="preserve">   </w:t>
      </w:r>
    </w:p>
    <w:p w14:paraId="5A20CFB8">
      <w:pPr>
        <w:numPr>
          <w:ilvl w:val="0"/>
          <w:numId w:val="0"/>
        </w:numPr>
        <w:spacing w:line="360" w:lineRule="auto"/>
        <w:ind w:leftChars="0" w:firstLine="960" w:firstLineChars="400"/>
        <w:rPr>
          <w:rFonts w:hint="eastAsia" w:ascii="宋体" w:hAnsi="宋体" w:eastAsia="宋体" w:cs="宋体"/>
          <w:b/>
          <w:bCs/>
          <w:i w:val="0"/>
          <w:iCs w:val="0"/>
          <w:caps w:val="0"/>
          <w:color w:val="333333"/>
          <w:spacing w:val="0"/>
          <w:sz w:val="24"/>
          <w:szCs w:val="24"/>
          <w:shd w:val="clear" w:color="auto" w:fill="FEFEFE"/>
          <w:lang w:val="en-US" w:eastAsia="zh-CN"/>
        </w:rPr>
      </w:pPr>
      <w:r>
        <w:rPr>
          <w:rFonts w:hint="eastAsia" w:ascii="宋体" w:hAnsi="宋体" w:cs="宋体"/>
          <w:b w:val="0"/>
          <w:bCs w:val="0"/>
          <w:i w:val="0"/>
          <w:iCs w:val="0"/>
          <w:caps w:val="0"/>
          <w:color w:val="333333"/>
          <w:spacing w:val="0"/>
          <w:sz w:val="24"/>
          <w:szCs w:val="24"/>
          <w:shd w:val="clear" w:color="auto" w:fill="FEFEFE"/>
          <w:lang w:val="en-US" w:eastAsia="zh-CN"/>
        </w:rPr>
        <w:t>区别:</w:t>
      </w:r>
      <w:r>
        <w:rPr>
          <w:rFonts w:hint="eastAsia" w:ascii="宋体" w:hAnsi="宋体" w:eastAsia="宋体" w:cs="宋体"/>
          <w:b w:val="0"/>
          <w:bCs w:val="0"/>
          <w:i w:val="0"/>
          <w:iCs w:val="0"/>
          <w:caps w:val="0"/>
          <w:color w:val="333333"/>
          <w:spacing w:val="0"/>
          <w:sz w:val="24"/>
          <w:szCs w:val="24"/>
          <w:shd w:val="clear" w:color="auto" w:fill="FEFEFE"/>
          <w:lang w:val="en-US" w:eastAsia="zh-CN"/>
        </w:rPr>
        <w:t>③</w:t>
      </w:r>
      <w:r>
        <w:rPr>
          <w:rFonts w:hint="eastAsia" w:ascii="宋体" w:hAnsi="宋体" w:eastAsia="宋体" w:cs="宋体"/>
          <w:b w:val="0"/>
          <w:bCs w:val="0"/>
          <w:i w:val="0"/>
          <w:iCs w:val="0"/>
          <w:caps w:val="0"/>
          <w:color w:val="333333"/>
          <w:spacing w:val="0"/>
          <w:sz w:val="24"/>
          <w:szCs w:val="24"/>
          <w:shd w:val="clear" w:color="auto" w:fill="FEFEFE"/>
          <w:lang w:val="en-US" w:eastAsia="zh-CN"/>
        </w:rPr>
        <w:t>普遍的定性分析到大量的定量计算</w:t>
      </w:r>
    </w:p>
    <w:p w14:paraId="573A7720">
      <w:pPr>
        <w:pStyle w:val="7"/>
        <w:keepNext w:val="0"/>
        <w:keepLines w:val="0"/>
        <w:pageBreakBefore w:val="0"/>
        <w:numPr>
          <w:numId w:val="0"/>
        </w:numPr>
        <w:kinsoku/>
        <w:wordWrap/>
        <w:overflowPunct/>
        <w:autoSpaceDE/>
        <w:autoSpaceDN/>
        <w:bidi w:val="0"/>
        <w:spacing w:line="360" w:lineRule="auto"/>
        <w:ind w:left="1917" w:leftChars="570" w:hanging="720" w:hangingChars="300"/>
        <w:jc w:val="left"/>
        <w:rPr>
          <w:rStyle w:val="6"/>
          <w:rFonts w:hint="eastAsia" w:cs="宋体"/>
          <w:b w:val="0"/>
          <w:bCs w:val="0"/>
          <w:kern w:val="0"/>
          <w:sz w:val="24"/>
          <w:szCs w:val="24"/>
          <w:lang w:val="en-US" w:eastAsia="zh-CN" w:bidi="ar"/>
        </w:rPr>
      </w:pPr>
      <w:r>
        <w:rPr>
          <w:rStyle w:val="6"/>
          <w:rFonts w:hint="eastAsia" w:cs="宋体"/>
          <w:b w:val="0"/>
          <w:bCs w:val="0"/>
          <w:kern w:val="0"/>
          <w:sz w:val="24"/>
          <w:szCs w:val="24"/>
          <w:lang w:val="en-US" w:eastAsia="zh-CN" w:bidi="ar"/>
        </w:rPr>
        <w:t>典例1：从苹果下落的原因到苹果下落所需的时间及苹果落地的速度大小。</w:t>
      </w:r>
    </w:p>
    <w:p w14:paraId="478D0F60">
      <w:pPr>
        <w:pStyle w:val="7"/>
        <w:keepNext w:val="0"/>
        <w:keepLines w:val="0"/>
        <w:pageBreakBefore w:val="0"/>
        <w:numPr>
          <w:numId w:val="0"/>
        </w:numPr>
        <w:kinsoku/>
        <w:wordWrap/>
        <w:overflowPunct/>
        <w:autoSpaceDE/>
        <w:autoSpaceDN/>
        <w:bidi w:val="0"/>
        <w:spacing w:line="360" w:lineRule="auto"/>
        <w:ind w:left="1917" w:leftChars="570" w:hanging="720" w:hangingChars="300"/>
        <w:jc w:val="left"/>
        <w:rPr>
          <w:rStyle w:val="6"/>
          <w:rFonts w:hint="eastAsia" w:cs="宋体"/>
          <w:b w:val="0"/>
          <w:bCs w:val="0"/>
          <w:kern w:val="0"/>
          <w:sz w:val="24"/>
          <w:szCs w:val="24"/>
          <w:lang w:val="en-US" w:eastAsia="zh-CN" w:bidi="ar"/>
        </w:rPr>
      </w:pPr>
      <w:r>
        <w:rPr>
          <w:rStyle w:val="6"/>
          <w:rFonts w:hint="eastAsia" w:cs="宋体"/>
          <w:b w:val="0"/>
          <w:bCs w:val="0"/>
          <w:kern w:val="0"/>
          <w:sz w:val="24"/>
          <w:szCs w:val="24"/>
          <w:lang w:val="en-US" w:eastAsia="zh-CN" w:bidi="ar"/>
        </w:rPr>
        <w:t>典例2：从知道同种电荷相斥，异种电荷相吸到计算电荷间的斥力引力的大小。</w:t>
      </w:r>
    </w:p>
    <w:p w14:paraId="6EF99E41">
      <w:pPr>
        <w:pStyle w:val="7"/>
        <w:keepNext w:val="0"/>
        <w:keepLines w:val="0"/>
        <w:pageBreakBefore w:val="0"/>
        <w:numPr>
          <w:numId w:val="0"/>
        </w:numPr>
        <w:kinsoku/>
        <w:wordWrap/>
        <w:overflowPunct/>
        <w:autoSpaceDE/>
        <w:autoSpaceDN/>
        <w:bidi w:val="0"/>
        <w:spacing w:line="360" w:lineRule="auto"/>
        <w:ind w:firstLine="1200" w:firstLineChars="500"/>
        <w:jc w:val="left"/>
        <w:rPr>
          <w:rStyle w:val="6"/>
          <w:rFonts w:hint="eastAsia" w:cs="宋体"/>
          <w:b w:val="0"/>
          <w:bCs w:val="0"/>
          <w:kern w:val="0"/>
          <w:sz w:val="24"/>
          <w:szCs w:val="24"/>
          <w:lang w:val="en-US" w:eastAsia="zh-CN" w:bidi="ar"/>
        </w:rPr>
      </w:pPr>
      <w:r>
        <w:rPr>
          <w:rStyle w:val="6"/>
          <w:rFonts w:hint="eastAsia" w:cs="宋体"/>
          <w:b w:val="0"/>
          <w:bCs w:val="0"/>
          <w:kern w:val="0"/>
          <w:sz w:val="24"/>
          <w:szCs w:val="24"/>
          <w:lang w:val="en-US" w:eastAsia="zh-CN" w:bidi="ar"/>
        </w:rPr>
        <w:t>典例3：从定性分析电磁感应现象到具体计算感应电流的大小。</w:t>
      </w:r>
    </w:p>
    <w:p w14:paraId="50865DBB">
      <w:pPr>
        <w:pStyle w:val="7"/>
        <w:keepNext w:val="0"/>
        <w:keepLines w:val="0"/>
        <w:pageBreakBefore w:val="0"/>
        <w:numPr>
          <w:numId w:val="0"/>
        </w:numPr>
        <w:kinsoku/>
        <w:wordWrap/>
        <w:overflowPunct/>
        <w:autoSpaceDE/>
        <w:autoSpaceDN/>
        <w:bidi w:val="0"/>
        <w:spacing w:line="360" w:lineRule="auto"/>
        <w:ind w:firstLine="960" w:firstLineChars="400"/>
        <w:jc w:val="left"/>
        <w:rPr>
          <w:rFonts w:hint="eastAsia" w:ascii="宋体" w:hAnsi="宋体" w:eastAsia="宋体" w:cs="宋体"/>
          <w:b w:val="0"/>
          <w:bCs w:val="0"/>
          <w:i w:val="0"/>
          <w:iCs w:val="0"/>
          <w:caps w:val="0"/>
          <w:color w:val="333333"/>
          <w:spacing w:val="0"/>
          <w:sz w:val="24"/>
          <w:szCs w:val="24"/>
          <w:shd w:val="clear" w:color="auto" w:fill="FEFEFE"/>
          <w:lang w:val="en-US" w:eastAsia="zh-CN"/>
        </w:rPr>
      </w:pPr>
      <w:r>
        <w:rPr>
          <w:rFonts w:hint="eastAsia" w:ascii="宋体" w:hAnsi="宋体" w:cs="宋体"/>
          <w:b w:val="0"/>
          <w:bCs w:val="0"/>
          <w:i w:val="0"/>
          <w:iCs w:val="0"/>
          <w:caps w:val="0"/>
          <w:color w:val="333333"/>
          <w:spacing w:val="0"/>
          <w:sz w:val="24"/>
          <w:szCs w:val="24"/>
          <w:shd w:val="clear" w:color="auto" w:fill="FEFEFE"/>
          <w:lang w:val="en-US" w:eastAsia="zh-CN"/>
        </w:rPr>
        <w:t>区别:</w:t>
      </w:r>
      <w:r>
        <w:rPr>
          <w:rFonts w:hint="eastAsia" w:ascii="宋体" w:hAnsi="宋体" w:eastAsia="宋体" w:cs="宋体"/>
          <w:b w:val="0"/>
          <w:bCs w:val="0"/>
          <w:i w:val="0"/>
          <w:iCs w:val="0"/>
          <w:caps w:val="0"/>
          <w:color w:val="333333"/>
          <w:spacing w:val="0"/>
          <w:sz w:val="24"/>
          <w:szCs w:val="24"/>
          <w:shd w:val="clear" w:color="auto" w:fill="FEFEFE"/>
          <w:lang w:val="en-US" w:eastAsia="zh-CN"/>
        </w:rPr>
        <w:t>④</w:t>
      </w:r>
      <w:r>
        <w:rPr>
          <w:rFonts w:hint="eastAsia" w:ascii="宋体" w:hAnsi="宋体" w:eastAsia="宋体" w:cs="宋体"/>
          <w:b w:val="0"/>
          <w:bCs w:val="0"/>
          <w:i w:val="0"/>
          <w:iCs w:val="0"/>
          <w:caps w:val="0"/>
          <w:color w:val="333333"/>
          <w:spacing w:val="0"/>
          <w:sz w:val="24"/>
          <w:szCs w:val="24"/>
          <w:shd w:val="clear" w:color="auto" w:fill="FEFEFE"/>
          <w:lang w:val="en-US" w:eastAsia="zh-CN"/>
        </w:rPr>
        <w:t>需要具有较强的数学能力</w:t>
      </w:r>
    </w:p>
    <w:p w14:paraId="6C1A4C01">
      <w:pPr>
        <w:numPr>
          <w:ilvl w:val="0"/>
          <w:numId w:val="0"/>
        </w:numPr>
        <w:spacing w:line="360" w:lineRule="auto"/>
        <w:ind w:leftChars="0" w:firstLine="480" w:firstLineChars="200"/>
        <w:rPr>
          <w:rFonts w:hint="eastAsia" w:ascii="宋体" w:hAnsi="宋体" w:eastAsia="宋体" w:cs="宋体"/>
          <w:b w:val="0"/>
          <w:bCs w:val="0"/>
          <w:i w:val="0"/>
          <w:iCs w:val="0"/>
          <w:caps w:val="0"/>
          <w:color w:val="333333"/>
          <w:spacing w:val="0"/>
          <w:sz w:val="24"/>
          <w:szCs w:val="24"/>
          <w:shd w:val="clear" w:color="auto" w:fill="FEFEFE"/>
          <w:lang w:val="en-US" w:eastAsia="zh-CN"/>
        </w:rPr>
      </w:pPr>
      <w:r>
        <w:rPr>
          <w:rFonts w:hint="eastAsia" w:cs="宋体"/>
          <w:b w:val="0"/>
          <w:bCs w:val="0"/>
          <w:i w:val="0"/>
          <w:iCs w:val="0"/>
          <w:caps w:val="0"/>
          <w:color w:val="333333"/>
          <w:spacing w:val="0"/>
          <w:sz w:val="24"/>
          <w:szCs w:val="24"/>
          <w:shd w:val="clear" w:color="auto" w:fill="FEFEFE"/>
          <w:lang w:val="en-US" w:eastAsia="zh-CN"/>
        </w:rPr>
        <w:t xml:space="preserve">     </w:t>
      </w:r>
      <w:r>
        <w:rPr>
          <w:rFonts w:hint="eastAsia" w:ascii="宋体" w:hAnsi="宋体" w:eastAsia="宋体" w:cs="宋体"/>
          <w:b w:val="0"/>
          <w:bCs w:val="0"/>
          <w:i w:val="0"/>
          <w:iCs w:val="0"/>
          <w:caps w:val="0"/>
          <w:color w:val="333333"/>
          <w:spacing w:val="0"/>
          <w:sz w:val="24"/>
          <w:szCs w:val="24"/>
          <w:shd w:val="clear" w:color="auto" w:fill="FEFEFE"/>
          <w:lang w:val="en-US" w:eastAsia="zh-CN"/>
        </w:rPr>
        <w:t>数学能力</w:t>
      </w:r>
      <w:r>
        <w:rPr>
          <w:rFonts w:hint="eastAsia" w:cs="宋体"/>
          <w:b w:val="0"/>
          <w:bCs w:val="0"/>
          <w:i w:val="0"/>
          <w:iCs w:val="0"/>
          <w:caps w:val="0"/>
          <w:color w:val="333333"/>
          <w:spacing w:val="0"/>
          <w:sz w:val="24"/>
          <w:szCs w:val="24"/>
          <w:shd w:val="clear" w:color="auto" w:fill="FEFEFE"/>
          <w:lang w:val="en-US" w:eastAsia="zh-CN"/>
        </w:rPr>
        <w:t>包括：</w:t>
      </w:r>
      <w:r>
        <w:rPr>
          <w:rFonts w:hint="eastAsia" w:ascii="宋体" w:hAnsi="宋体" w:eastAsia="宋体" w:cs="宋体"/>
          <w:b w:val="0"/>
          <w:bCs w:val="0"/>
          <w:i w:val="0"/>
          <w:iCs w:val="0"/>
          <w:caps w:val="0"/>
          <w:color w:val="333333"/>
          <w:spacing w:val="0"/>
          <w:sz w:val="24"/>
          <w:szCs w:val="24"/>
          <w:shd w:val="clear" w:color="auto" w:fill="FEFEFE"/>
          <w:lang w:val="en-US" w:eastAsia="zh-CN"/>
        </w:rPr>
        <w:t>1.代数运算能力；2.处理几何图形能力</w:t>
      </w:r>
    </w:p>
    <w:p w14:paraId="2008FCC1">
      <w:pPr>
        <w:numPr>
          <w:ilvl w:val="0"/>
          <w:numId w:val="0"/>
        </w:numPr>
        <w:spacing w:line="360" w:lineRule="auto"/>
        <w:ind w:leftChars="0"/>
        <w:rPr>
          <w:rFonts w:hint="eastAsia" w:ascii="宋体" w:hAnsi="宋体" w:eastAsia="宋体" w:cs="宋体"/>
          <w:b w:val="0"/>
          <w:bCs w:val="0"/>
          <w:i w:val="0"/>
          <w:iCs w:val="0"/>
          <w:caps w:val="0"/>
          <w:color w:val="333333"/>
          <w:spacing w:val="0"/>
          <w:sz w:val="24"/>
          <w:szCs w:val="24"/>
          <w:shd w:val="clear" w:color="auto" w:fill="FEFEFE"/>
          <w:lang w:val="en-US" w:eastAsia="zh-CN"/>
        </w:rPr>
      </w:pPr>
      <w:r>
        <w:rPr>
          <w:rFonts w:hint="eastAsia" w:ascii="宋体" w:hAnsi="宋体" w:cs="宋体"/>
          <w:b w:val="0"/>
          <w:bCs w:val="0"/>
          <w:i w:val="0"/>
          <w:iCs w:val="0"/>
          <w:caps w:val="0"/>
          <w:color w:val="333333"/>
          <w:spacing w:val="0"/>
          <w:sz w:val="24"/>
          <w:szCs w:val="24"/>
          <w:shd w:val="clear" w:color="auto" w:fill="FEFEFE"/>
          <w:lang w:val="en-US" w:eastAsia="zh-CN"/>
        </w:rPr>
        <w:t xml:space="preserve">        </w:t>
      </w:r>
      <w:r>
        <w:rPr>
          <w:rFonts w:hint="eastAsia" w:ascii="宋体" w:hAnsi="宋体" w:cs="宋体"/>
          <w:b w:val="0"/>
          <w:bCs w:val="0"/>
          <w:i w:val="0"/>
          <w:iCs w:val="0"/>
          <w:caps w:val="0"/>
          <w:color w:val="333333"/>
          <w:spacing w:val="0"/>
          <w:sz w:val="24"/>
          <w:szCs w:val="24"/>
          <w:shd w:val="clear" w:color="auto" w:fill="FEFEFE"/>
          <w:lang w:val="en-US" w:eastAsia="zh-CN"/>
        </w:rPr>
        <w:t>区别:</w:t>
      </w:r>
      <w:r>
        <w:rPr>
          <w:rFonts w:hint="eastAsia" w:ascii="宋体" w:hAnsi="宋体" w:eastAsia="宋体" w:cs="宋体"/>
          <w:b w:val="0"/>
          <w:bCs w:val="0"/>
          <w:i w:val="0"/>
          <w:iCs w:val="0"/>
          <w:caps w:val="0"/>
          <w:color w:val="333333"/>
          <w:spacing w:val="0"/>
          <w:sz w:val="24"/>
          <w:szCs w:val="24"/>
          <w:shd w:val="clear" w:color="auto" w:fill="FEFEFE"/>
          <w:lang w:val="en-US" w:eastAsia="zh-CN"/>
        </w:rPr>
        <w:t>⑤</w:t>
      </w:r>
      <w:r>
        <w:rPr>
          <w:rFonts w:hint="eastAsia" w:ascii="宋体" w:hAnsi="宋体" w:eastAsia="宋体" w:cs="宋体"/>
          <w:b w:val="0"/>
          <w:bCs w:val="0"/>
          <w:i w:val="0"/>
          <w:iCs w:val="0"/>
          <w:caps w:val="0"/>
          <w:color w:val="333333"/>
          <w:spacing w:val="0"/>
          <w:sz w:val="24"/>
          <w:szCs w:val="24"/>
          <w:shd w:val="clear" w:color="auto" w:fill="FEFEFE"/>
          <w:lang w:val="en-US" w:eastAsia="zh-CN"/>
        </w:rPr>
        <w:t>由标量运算转化为矢量运算</w:t>
      </w:r>
    </w:p>
    <w:p w14:paraId="7B2E97CB">
      <w:pPr>
        <w:numPr>
          <w:ilvl w:val="0"/>
          <w:numId w:val="0"/>
        </w:numPr>
        <w:spacing w:line="360" w:lineRule="auto"/>
        <w:ind w:leftChars="0"/>
        <w:rPr>
          <w:rFonts w:hint="eastAsia" w:ascii="宋体" w:hAnsi="宋体" w:eastAsia="宋体" w:cs="宋体"/>
          <w:b w:val="0"/>
          <w:bCs w:val="0"/>
          <w:i w:val="0"/>
          <w:iCs w:val="0"/>
          <w:caps w:val="0"/>
          <w:color w:val="333333"/>
          <w:spacing w:val="0"/>
          <w:sz w:val="24"/>
          <w:szCs w:val="24"/>
          <w:shd w:val="clear" w:color="auto" w:fill="FEFEFE"/>
          <w:lang w:val="en-US" w:eastAsia="zh-CN"/>
        </w:rPr>
      </w:pPr>
      <w:r>
        <w:rPr>
          <w:rFonts w:hint="eastAsia" w:ascii="宋体" w:hAnsi="宋体" w:cs="宋体"/>
          <w:b w:val="0"/>
          <w:bCs w:val="0"/>
          <w:i w:val="0"/>
          <w:iCs w:val="0"/>
          <w:caps w:val="0"/>
          <w:color w:val="333333"/>
          <w:spacing w:val="0"/>
          <w:sz w:val="24"/>
          <w:szCs w:val="24"/>
          <w:shd w:val="clear" w:color="auto" w:fill="FEFEFE"/>
          <w:lang w:val="en-US" w:eastAsia="zh-CN"/>
        </w:rPr>
        <w:t xml:space="preserve">            </w:t>
      </w:r>
      <w:r>
        <w:rPr>
          <w:rFonts w:hint="eastAsia" w:ascii="宋体" w:hAnsi="宋体" w:eastAsia="宋体" w:cs="宋体"/>
          <w:b w:val="0"/>
          <w:bCs w:val="0"/>
          <w:i w:val="0"/>
          <w:iCs w:val="0"/>
          <w:caps w:val="0"/>
          <w:color w:val="333333"/>
          <w:spacing w:val="0"/>
          <w:sz w:val="24"/>
          <w:szCs w:val="24"/>
          <w:shd w:val="clear" w:color="auto" w:fill="FEFEFE"/>
          <w:lang w:val="en-US" w:eastAsia="zh-CN"/>
        </w:rPr>
        <w:t>标量</w:t>
      </w:r>
      <w:r>
        <w:rPr>
          <w:rFonts w:hint="eastAsia" w:ascii="宋体" w:hAnsi="宋体" w:cs="宋体"/>
          <w:b w:val="0"/>
          <w:bCs w:val="0"/>
          <w:i w:val="0"/>
          <w:iCs w:val="0"/>
          <w:caps w:val="0"/>
          <w:color w:val="333333"/>
          <w:spacing w:val="0"/>
          <w:sz w:val="24"/>
          <w:szCs w:val="24"/>
          <w:shd w:val="clear" w:color="auto" w:fill="FEFEFE"/>
          <w:lang w:val="en-US" w:eastAsia="zh-CN"/>
        </w:rPr>
        <w:t>：</w:t>
      </w:r>
      <w:r>
        <w:rPr>
          <w:rFonts w:hint="eastAsia" w:ascii="宋体" w:hAnsi="宋体" w:eastAsia="宋体" w:cs="宋体"/>
          <w:b w:val="0"/>
          <w:bCs w:val="0"/>
          <w:i w:val="0"/>
          <w:iCs w:val="0"/>
          <w:caps w:val="0"/>
          <w:color w:val="333333"/>
          <w:spacing w:val="0"/>
          <w:sz w:val="24"/>
          <w:szCs w:val="24"/>
          <w:shd w:val="clear" w:color="auto" w:fill="FEFEFE"/>
          <w:lang w:val="en-US" w:eastAsia="zh-CN"/>
        </w:rPr>
        <w:t>只有大小没有方向，比如：路程，温度，质量等；</w:t>
      </w:r>
    </w:p>
    <w:p w14:paraId="3B24FB51">
      <w:pPr>
        <w:numPr>
          <w:ilvl w:val="0"/>
          <w:numId w:val="0"/>
        </w:numPr>
        <w:spacing w:line="360" w:lineRule="auto"/>
        <w:ind w:firstLine="1440" w:firstLineChars="600"/>
        <w:rPr>
          <w:rFonts w:hint="eastAsia" w:ascii="宋体" w:hAnsi="宋体" w:cs="宋体"/>
          <w:b w:val="0"/>
          <w:bCs w:val="0"/>
          <w:i w:val="0"/>
          <w:iCs w:val="0"/>
          <w:caps w:val="0"/>
          <w:color w:val="333333"/>
          <w:spacing w:val="0"/>
          <w:sz w:val="24"/>
          <w:szCs w:val="24"/>
          <w:shd w:val="clear" w:color="auto" w:fill="FEFEFE"/>
          <w:lang w:val="en-US" w:eastAsia="zh-CN"/>
        </w:rPr>
      </w:pPr>
      <w:r>
        <w:rPr>
          <w:rFonts w:hint="eastAsia" w:ascii="宋体" w:hAnsi="宋体" w:eastAsia="宋体" w:cs="宋体"/>
          <w:b w:val="0"/>
          <w:bCs w:val="0"/>
          <w:i w:val="0"/>
          <w:iCs w:val="0"/>
          <w:caps w:val="0"/>
          <w:color w:val="333333"/>
          <w:spacing w:val="0"/>
          <w:sz w:val="24"/>
          <w:szCs w:val="24"/>
          <w:shd w:val="clear" w:color="auto" w:fill="FEFEFE"/>
          <w:lang w:val="en-US" w:eastAsia="zh-CN"/>
        </w:rPr>
        <w:t>矢量</w:t>
      </w:r>
      <w:r>
        <w:rPr>
          <w:rFonts w:hint="eastAsia" w:ascii="宋体" w:hAnsi="宋体" w:cs="宋体"/>
          <w:b w:val="0"/>
          <w:bCs w:val="0"/>
          <w:i w:val="0"/>
          <w:iCs w:val="0"/>
          <w:caps w:val="0"/>
          <w:color w:val="333333"/>
          <w:spacing w:val="0"/>
          <w:sz w:val="24"/>
          <w:szCs w:val="24"/>
          <w:shd w:val="clear" w:color="auto" w:fill="FEFEFE"/>
          <w:lang w:val="en-US" w:eastAsia="zh-CN"/>
        </w:rPr>
        <w:t>：既</w:t>
      </w:r>
      <w:r>
        <w:rPr>
          <w:rFonts w:hint="eastAsia" w:ascii="宋体" w:hAnsi="宋体" w:eastAsia="宋体" w:cs="宋体"/>
          <w:b w:val="0"/>
          <w:bCs w:val="0"/>
          <w:i w:val="0"/>
          <w:iCs w:val="0"/>
          <w:caps w:val="0"/>
          <w:color w:val="333333"/>
          <w:spacing w:val="0"/>
          <w:sz w:val="24"/>
          <w:szCs w:val="24"/>
          <w:shd w:val="clear" w:color="auto" w:fill="FEFEFE"/>
          <w:lang w:val="en-US" w:eastAsia="zh-CN"/>
        </w:rPr>
        <w:t>有大小还有方向，比如：位移，速度，加速度，力等</w:t>
      </w:r>
      <w:r>
        <w:rPr>
          <w:rFonts w:hint="eastAsia" w:ascii="宋体" w:hAnsi="宋体" w:cs="宋体"/>
          <w:b w:val="0"/>
          <w:bCs w:val="0"/>
          <w:i w:val="0"/>
          <w:iCs w:val="0"/>
          <w:caps w:val="0"/>
          <w:color w:val="333333"/>
          <w:spacing w:val="0"/>
          <w:sz w:val="24"/>
          <w:szCs w:val="24"/>
          <w:shd w:val="clear" w:color="auto" w:fill="FEFEFE"/>
          <w:lang w:val="en-US" w:eastAsia="zh-CN"/>
        </w:rPr>
        <w:t>。</w:t>
      </w:r>
    </w:p>
    <w:p w14:paraId="3C428C05">
      <w:pPr>
        <w:numPr>
          <w:ilvl w:val="0"/>
          <w:numId w:val="0"/>
        </w:numPr>
        <w:spacing w:line="360" w:lineRule="auto"/>
        <w:ind w:firstLine="1440" w:firstLineChars="600"/>
        <w:rPr>
          <w:rFonts w:hint="eastAsia" w:ascii="宋体" w:hAnsi="宋体" w:cs="宋体"/>
          <w:b w:val="0"/>
          <w:bCs w:val="0"/>
          <w:i w:val="0"/>
          <w:iCs w:val="0"/>
          <w:caps w:val="0"/>
          <w:color w:val="333333"/>
          <w:spacing w:val="0"/>
          <w:sz w:val="24"/>
          <w:szCs w:val="24"/>
          <w:shd w:val="clear" w:color="auto" w:fill="FEFEFE"/>
          <w:lang w:val="en-US" w:eastAsia="zh-CN"/>
        </w:rPr>
      </w:pPr>
      <w:r>
        <w:rPr>
          <w:rFonts w:hint="eastAsia" w:ascii="宋体" w:hAnsi="宋体" w:cs="宋体"/>
          <w:b w:val="0"/>
          <w:bCs w:val="0"/>
          <w:i w:val="0"/>
          <w:iCs w:val="0"/>
          <w:caps w:val="0"/>
          <w:color w:val="333333"/>
          <w:spacing w:val="0"/>
          <w:sz w:val="24"/>
          <w:szCs w:val="24"/>
          <w:shd w:val="clear" w:color="auto" w:fill="FEFEFE"/>
          <w:lang w:val="en-US" w:eastAsia="zh-CN"/>
        </w:rPr>
        <w:t>标量运算和矢量运算的不同。</w:t>
      </w:r>
    </w:p>
    <w:p w14:paraId="67E263B7">
      <w:pPr>
        <w:numPr>
          <w:ilvl w:val="0"/>
          <w:numId w:val="0"/>
        </w:numPr>
        <w:spacing w:line="360" w:lineRule="auto"/>
        <w:ind w:firstLine="960" w:firstLineChars="400"/>
        <w:rPr>
          <w:rFonts w:hint="eastAsia" w:ascii="宋体" w:hAnsi="宋体" w:eastAsia="宋体" w:cs="宋体"/>
          <w:b w:val="0"/>
          <w:bCs w:val="0"/>
          <w:i w:val="0"/>
          <w:iCs w:val="0"/>
          <w:caps w:val="0"/>
          <w:color w:val="333333"/>
          <w:spacing w:val="0"/>
          <w:sz w:val="24"/>
          <w:szCs w:val="24"/>
          <w:shd w:val="clear" w:color="auto" w:fill="FEFEFE"/>
          <w:lang w:val="en-US" w:eastAsia="zh-CN"/>
        </w:rPr>
      </w:pPr>
      <w:r>
        <w:rPr>
          <w:rFonts w:hint="eastAsia" w:ascii="宋体" w:hAnsi="宋体" w:cs="宋体"/>
          <w:b w:val="0"/>
          <w:bCs w:val="0"/>
          <w:i w:val="0"/>
          <w:iCs w:val="0"/>
          <w:caps w:val="0"/>
          <w:color w:val="333333"/>
          <w:spacing w:val="0"/>
          <w:sz w:val="24"/>
          <w:szCs w:val="24"/>
          <w:shd w:val="clear" w:color="auto" w:fill="FEFEFE"/>
          <w:lang w:val="en-US" w:eastAsia="zh-CN"/>
        </w:rPr>
        <w:t>区别:</w:t>
      </w:r>
      <w:r>
        <w:rPr>
          <w:rFonts w:hint="eastAsia" w:ascii="宋体" w:hAnsi="宋体" w:eastAsia="宋体" w:cs="宋体"/>
          <w:b w:val="0"/>
          <w:bCs w:val="0"/>
          <w:i w:val="0"/>
          <w:iCs w:val="0"/>
          <w:caps w:val="0"/>
          <w:color w:val="333333"/>
          <w:spacing w:val="0"/>
          <w:sz w:val="24"/>
          <w:szCs w:val="24"/>
          <w:shd w:val="clear" w:color="auto" w:fill="FEFEFE"/>
          <w:lang w:val="en-US" w:eastAsia="zh-CN"/>
        </w:rPr>
        <w:t>⑥需要具有更高的抽象思维和逻辑推理能力</w:t>
      </w:r>
    </w:p>
    <w:p w14:paraId="38AA2CA9">
      <w:pPr>
        <w:numPr>
          <w:ilvl w:val="0"/>
          <w:numId w:val="0"/>
        </w:numPr>
        <w:spacing w:line="360" w:lineRule="auto"/>
        <w:ind w:left="1197" w:leftChars="570" w:firstLine="240" w:firstLineChars="100"/>
        <w:rPr>
          <w:rFonts w:hint="eastAsia" w:ascii="宋体" w:hAnsi="宋体" w:eastAsia="宋体" w:cs="宋体"/>
          <w:b w:val="0"/>
          <w:bCs w:val="0"/>
          <w:i w:val="0"/>
          <w:iCs w:val="0"/>
          <w:caps w:val="0"/>
          <w:color w:val="333333"/>
          <w:spacing w:val="0"/>
          <w:sz w:val="24"/>
          <w:szCs w:val="24"/>
          <w:shd w:val="clear" w:color="auto" w:fill="FEFEFE"/>
          <w:lang w:val="en-US" w:eastAsia="zh-CN"/>
        </w:rPr>
      </w:pPr>
      <w:r>
        <w:rPr>
          <w:rFonts w:hint="eastAsia" w:ascii="宋体" w:hAnsi="宋体" w:cs="宋体"/>
          <w:b w:val="0"/>
          <w:bCs w:val="0"/>
          <w:i w:val="0"/>
          <w:iCs w:val="0"/>
          <w:caps w:val="0"/>
          <w:color w:val="333333"/>
          <w:spacing w:val="0"/>
          <w:sz w:val="24"/>
          <w:szCs w:val="24"/>
          <w:shd w:val="clear" w:color="auto" w:fill="FEFEFE"/>
          <w:lang w:val="en-US" w:eastAsia="zh-CN"/>
        </w:rPr>
        <w:t>高中</w:t>
      </w:r>
      <w:r>
        <w:rPr>
          <w:rFonts w:hint="eastAsia" w:ascii="宋体" w:hAnsi="宋体" w:eastAsia="宋体" w:cs="宋体"/>
          <w:b w:val="0"/>
          <w:bCs w:val="0"/>
          <w:i w:val="0"/>
          <w:iCs w:val="0"/>
          <w:caps w:val="0"/>
          <w:color w:val="333333"/>
          <w:spacing w:val="0"/>
          <w:sz w:val="24"/>
          <w:szCs w:val="24"/>
          <w:shd w:val="clear" w:color="auto" w:fill="FEFEFE"/>
          <w:lang w:val="en-US" w:eastAsia="zh-CN"/>
        </w:rPr>
        <w:t>物理题</w:t>
      </w:r>
      <w:r>
        <w:rPr>
          <w:rFonts w:hint="eastAsia" w:ascii="宋体" w:hAnsi="宋体" w:cs="宋体"/>
          <w:b w:val="0"/>
          <w:bCs w:val="0"/>
          <w:i w:val="0"/>
          <w:iCs w:val="0"/>
          <w:caps w:val="0"/>
          <w:color w:val="333333"/>
          <w:spacing w:val="0"/>
          <w:sz w:val="24"/>
          <w:szCs w:val="24"/>
          <w:shd w:val="clear" w:color="auto" w:fill="FEFEFE"/>
          <w:lang w:val="en-US" w:eastAsia="zh-CN"/>
        </w:rPr>
        <w:t>的解题</w:t>
      </w:r>
      <w:r>
        <w:rPr>
          <w:rFonts w:hint="eastAsia" w:ascii="宋体" w:hAnsi="宋体" w:eastAsia="宋体" w:cs="宋体"/>
          <w:b w:val="0"/>
          <w:bCs w:val="0"/>
          <w:i w:val="0"/>
          <w:iCs w:val="0"/>
          <w:caps w:val="0"/>
          <w:color w:val="333333"/>
          <w:spacing w:val="0"/>
          <w:sz w:val="24"/>
          <w:szCs w:val="24"/>
          <w:shd w:val="clear" w:color="auto" w:fill="FEFEFE"/>
          <w:lang w:val="en-US" w:eastAsia="zh-CN"/>
        </w:rPr>
        <w:t>步骤：1.理解分析情景，</w:t>
      </w:r>
      <w:r>
        <w:rPr>
          <w:rFonts w:hint="eastAsia" w:ascii="宋体" w:hAnsi="宋体" w:eastAsia="宋体" w:cs="宋体"/>
          <w:b w:val="0"/>
          <w:bCs w:val="0"/>
          <w:kern w:val="0"/>
          <w:sz w:val="24"/>
          <w:szCs w:val="24"/>
          <w:lang w:val="en-US" w:eastAsia="zh-CN" w:bidi="ar"/>
        </w:rPr>
        <w:t>推理和想象物理过程</w:t>
      </w:r>
      <w:r>
        <w:rPr>
          <w:rFonts w:hint="eastAsia" w:ascii="宋体" w:hAnsi="宋体" w:eastAsia="宋体" w:cs="宋体"/>
          <w:b w:val="0"/>
          <w:bCs w:val="0"/>
          <w:i w:val="0"/>
          <w:iCs w:val="0"/>
          <w:caps w:val="0"/>
          <w:color w:val="333333"/>
          <w:spacing w:val="0"/>
          <w:sz w:val="24"/>
          <w:szCs w:val="24"/>
          <w:shd w:val="clear" w:color="auto" w:fill="FEFEFE"/>
          <w:lang w:val="en-US" w:eastAsia="zh-CN"/>
        </w:rPr>
        <w:t>，明确好研究对象和研究过程。2.针对研究对象和研究过程，用所学的物理知识列具体方程（物理量与物理量之间的关系）3.依靠数学知识解方程得出结果。</w:t>
      </w:r>
    </w:p>
    <w:p w14:paraId="32E978C4">
      <w:pPr>
        <w:numPr>
          <w:ilvl w:val="0"/>
          <w:numId w:val="0"/>
        </w:numPr>
        <w:spacing w:line="360" w:lineRule="auto"/>
        <w:ind w:firstLine="960" w:firstLineChars="400"/>
        <w:rPr>
          <w:rFonts w:hint="eastAsia" w:ascii="宋体" w:hAnsi="宋体" w:eastAsia="宋体" w:cs="宋体"/>
          <w:b/>
          <w:bCs/>
          <w:i w:val="0"/>
          <w:iCs w:val="0"/>
          <w:caps w:val="0"/>
          <w:color w:val="333333"/>
          <w:spacing w:val="0"/>
          <w:sz w:val="28"/>
          <w:szCs w:val="28"/>
          <w:shd w:val="clear" w:color="auto" w:fill="FEFEFE"/>
          <w:lang w:val="en-US" w:eastAsia="zh-CN"/>
        </w:rPr>
      </w:pPr>
      <w:r>
        <w:rPr>
          <w:rFonts w:hint="eastAsia" w:ascii="宋体" w:hAnsi="宋体" w:cs="宋体"/>
          <w:b w:val="0"/>
          <w:bCs w:val="0"/>
          <w:i w:val="0"/>
          <w:iCs w:val="0"/>
          <w:caps w:val="0"/>
          <w:color w:val="333333"/>
          <w:spacing w:val="0"/>
          <w:sz w:val="24"/>
          <w:szCs w:val="24"/>
          <w:shd w:val="clear" w:color="auto" w:fill="FEFEFE"/>
          <w:lang w:val="en-US" w:eastAsia="zh-CN"/>
        </w:rPr>
        <w:t>区别:</w:t>
      </w:r>
      <w:r>
        <w:rPr>
          <w:rFonts w:hint="eastAsia" w:ascii="宋体" w:hAnsi="宋体" w:eastAsia="宋体" w:cs="宋体"/>
          <w:b w:val="0"/>
          <w:bCs w:val="0"/>
          <w:i w:val="0"/>
          <w:iCs w:val="0"/>
          <w:caps w:val="0"/>
          <w:color w:val="333333"/>
          <w:spacing w:val="0"/>
          <w:sz w:val="24"/>
          <w:szCs w:val="24"/>
          <w:shd w:val="clear" w:color="auto" w:fill="FEFEFE"/>
          <w:lang w:val="en-US" w:eastAsia="zh-CN"/>
        </w:rPr>
        <w:t>⑦</w:t>
      </w:r>
      <w:r>
        <w:rPr>
          <w:rFonts w:hint="eastAsia" w:ascii="宋体" w:hAnsi="宋体" w:eastAsia="宋体" w:cs="宋体"/>
          <w:b w:val="0"/>
          <w:bCs w:val="0"/>
          <w:sz w:val="24"/>
          <w:szCs w:val="24"/>
        </w:rPr>
        <w:t>对学生学习习惯</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学习主动性</w:t>
      </w:r>
      <w:r>
        <w:rPr>
          <w:rFonts w:hint="eastAsia" w:ascii="宋体" w:hAnsi="宋体" w:eastAsia="宋体" w:cs="宋体"/>
          <w:b w:val="0"/>
          <w:bCs w:val="0"/>
          <w:sz w:val="24"/>
          <w:szCs w:val="24"/>
          <w:lang w:val="en-US" w:eastAsia="zh-CN"/>
        </w:rPr>
        <w:t>和韧性</w:t>
      </w:r>
      <w:r>
        <w:rPr>
          <w:rFonts w:hint="eastAsia" w:ascii="宋体" w:hAnsi="宋体" w:eastAsia="宋体" w:cs="宋体"/>
          <w:b w:val="0"/>
          <w:bCs w:val="0"/>
          <w:sz w:val="24"/>
          <w:szCs w:val="24"/>
        </w:rPr>
        <w:t>的要求更高</w:t>
      </w:r>
    </w:p>
    <w:p w14:paraId="28F955FE">
      <w:pPr>
        <w:numPr>
          <w:ilvl w:val="0"/>
          <w:numId w:val="1"/>
        </w:numPr>
        <w:spacing w:line="240" w:lineRule="auto"/>
        <w:ind w:left="0" w:leftChars="0" w:firstLine="562" w:firstLineChars="200"/>
        <w:rPr>
          <w:rFonts w:hint="eastAsia" w:ascii="黑体" w:hAnsi="黑体" w:eastAsia="黑体" w:cs="黑体"/>
          <w:b w:val="0"/>
          <w:bCs/>
          <w:kern w:val="0"/>
          <w:sz w:val="28"/>
          <w:szCs w:val="28"/>
          <w:lang w:val="en-US" w:eastAsia="zh-CN" w:bidi="ar-SA"/>
        </w:rPr>
      </w:pPr>
      <w:r>
        <w:rPr>
          <w:rFonts w:hint="eastAsia" w:ascii="宋体" w:hAnsi="宋体" w:eastAsia="宋体" w:cs="宋体"/>
          <w:b/>
          <w:bCs/>
          <w:i w:val="0"/>
          <w:iCs w:val="0"/>
          <w:caps w:val="0"/>
          <w:color w:val="333333"/>
          <w:spacing w:val="0"/>
          <w:sz w:val="28"/>
          <w:szCs w:val="28"/>
          <w:shd w:val="clear" w:color="auto" w:fill="FEFEFE"/>
          <w:lang w:val="en-US" w:eastAsia="zh-CN"/>
        </w:rPr>
        <w:t>如何更好的学习高中物理</w:t>
      </w:r>
    </w:p>
    <w:p w14:paraId="447ADC85">
      <w:pPr>
        <w:numPr>
          <w:ilvl w:val="0"/>
          <w:numId w:val="4"/>
        </w:numPr>
        <w:tabs>
          <w:tab w:val="clear" w:pos="312"/>
        </w:tabs>
        <w:spacing w:line="360" w:lineRule="auto"/>
        <w:ind w:left="1103" w:leftChars="0" w:firstLine="0" w:firstLineChars="0"/>
        <w:rPr>
          <w:rFonts w:hint="eastAsia" w:ascii="宋体" w:hAnsi="宋体" w:eastAsia="宋体" w:cs="宋体"/>
          <w:b w:val="0"/>
          <w:bCs w:val="0"/>
          <w:i w:val="0"/>
          <w:iCs w:val="0"/>
          <w:caps w:val="0"/>
          <w:color w:val="333333"/>
          <w:spacing w:val="0"/>
          <w:sz w:val="24"/>
          <w:szCs w:val="24"/>
          <w:shd w:val="clear" w:color="auto" w:fill="FEFEFE"/>
          <w:lang w:val="en-US" w:eastAsia="zh-CN"/>
        </w:rPr>
      </w:pPr>
      <w:r>
        <w:rPr>
          <w:rFonts w:hint="eastAsia" w:ascii="宋体" w:hAnsi="宋体" w:eastAsia="宋体" w:cs="宋体"/>
          <w:b w:val="0"/>
          <w:bCs w:val="0"/>
          <w:i w:val="0"/>
          <w:iCs w:val="0"/>
          <w:caps w:val="0"/>
          <w:color w:val="333333"/>
          <w:spacing w:val="0"/>
          <w:sz w:val="24"/>
          <w:szCs w:val="24"/>
          <w:shd w:val="clear" w:color="auto" w:fill="FEFEFE"/>
          <w:lang w:val="en-US" w:eastAsia="zh-CN"/>
        </w:rPr>
        <w:t>学习物理过程中，要多联系生活实际</w:t>
      </w:r>
    </w:p>
    <w:p w14:paraId="542EB164">
      <w:pPr>
        <w:numPr>
          <w:numId w:val="0"/>
        </w:numPr>
        <w:spacing w:line="360" w:lineRule="auto"/>
        <w:ind w:left="1103" w:leftChars="0"/>
        <w:rPr>
          <w:rFonts w:hint="default" w:ascii="宋体" w:hAnsi="宋体" w:eastAsia="宋体" w:cs="宋体"/>
          <w:b w:val="0"/>
          <w:bCs w:val="0"/>
          <w:i w:val="0"/>
          <w:iCs w:val="0"/>
          <w:caps w:val="0"/>
          <w:color w:val="333333"/>
          <w:spacing w:val="0"/>
          <w:sz w:val="24"/>
          <w:szCs w:val="24"/>
          <w:shd w:val="clear" w:color="auto" w:fill="FEFEFE"/>
          <w:lang w:val="en-US" w:eastAsia="zh-CN"/>
        </w:rPr>
      </w:pPr>
      <w:r>
        <w:rPr>
          <w:rFonts w:hint="eastAsia" w:ascii="宋体" w:hAnsi="宋体" w:cs="宋体"/>
          <w:b w:val="0"/>
          <w:bCs w:val="0"/>
          <w:i w:val="0"/>
          <w:iCs w:val="0"/>
          <w:caps w:val="0"/>
          <w:color w:val="333333"/>
          <w:spacing w:val="0"/>
          <w:sz w:val="24"/>
          <w:szCs w:val="24"/>
          <w:shd w:val="clear" w:color="auto" w:fill="FEFEFE"/>
          <w:lang w:val="en-US" w:eastAsia="zh-CN"/>
        </w:rPr>
        <w:t xml:space="preserve">    </w:t>
      </w:r>
      <w:r>
        <w:rPr>
          <w:rFonts w:hint="eastAsia" w:ascii="宋体" w:hAnsi="宋体" w:eastAsia="宋体" w:cs="宋体"/>
          <w:b w:val="0"/>
          <w:bCs w:val="0"/>
          <w:i w:val="0"/>
          <w:iCs w:val="0"/>
          <w:caps w:val="0"/>
          <w:color w:val="333333"/>
          <w:spacing w:val="0"/>
          <w:sz w:val="24"/>
          <w:szCs w:val="24"/>
          <w:shd w:val="clear" w:color="auto" w:fill="FEFEFE"/>
          <w:lang w:val="en-US" w:eastAsia="zh-CN"/>
        </w:rPr>
        <w:t>物理学科，物理模型，包括物理题的物理情景都来自于咱们的日常生活，通过联系生活实际可以帮助我们快速分析理解物理模型。</w:t>
      </w:r>
    </w:p>
    <w:p w14:paraId="4CAEB64A">
      <w:pPr>
        <w:numPr>
          <w:ilvl w:val="0"/>
          <w:numId w:val="4"/>
        </w:numPr>
        <w:spacing w:line="240" w:lineRule="auto"/>
        <w:ind w:left="1103" w:leftChars="0" w:firstLine="0" w:firstLineChars="0"/>
        <w:rPr>
          <w:rFonts w:hint="default" w:ascii="宋体" w:hAnsi="宋体" w:eastAsia="宋体" w:cs="宋体"/>
          <w:b w:val="0"/>
          <w:bCs/>
          <w:i w:val="0"/>
          <w:iCs w:val="0"/>
          <w:caps w:val="0"/>
          <w:color w:val="333333"/>
          <w:spacing w:val="0"/>
          <w:sz w:val="24"/>
          <w:szCs w:val="24"/>
          <w:shd w:val="clear" w:color="auto" w:fill="FEFEFE"/>
          <w:lang w:val="en-US" w:eastAsia="zh-CN"/>
        </w:rPr>
      </w:pPr>
      <w:r>
        <w:rPr>
          <w:rFonts w:hint="eastAsia" w:ascii="宋体" w:hAnsi="宋体" w:eastAsia="宋体" w:cs="宋体"/>
          <w:b w:val="0"/>
          <w:bCs/>
          <w:i w:val="0"/>
          <w:iCs w:val="0"/>
          <w:caps w:val="0"/>
          <w:color w:val="333333"/>
          <w:spacing w:val="0"/>
          <w:sz w:val="24"/>
          <w:szCs w:val="24"/>
          <w:shd w:val="clear" w:color="auto" w:fill="FEFEFE"/>
          <w:lang w:val="en-US" w:eastAsia="zh-CN"/>
        </w:rPr>
        <w:t>重视实验</w:t>
      </w:r>
    </w:p>
    <w:p w14:paraId="201F2A16">
      <w:pPr>
        <w:numPr>
          <w:ilvl w:val="0"/>
          <w:numId w:val="0"/>
        </w:numPr>
        <w:spacing w:line="360" w:lineRule="auto"/>
        <w:ind w:left="2396" w:leftChars="798" w:hanging="720" w:hangingChars="300"/>
        <w:rPr>
          <w:rFonts w:hint="eastAsia" w:ascii="宋体" w:hAnsi="宋体" w:eastAsia="宋体" w:cs="宋体"/>
          <w:b w:val="0"/>
          <w:bCs w:val="0"/>
          <w:i w:val="0"/>
          <w:iCs w:val="0"/>
          <w:caps w:val="0"/>
          <w:color w:val="333333"/>
          <w:spacing w:val="0"/>
          <w:sz w:val="24"/>
          <w:szCs w:val="24"/>
          <w:shd w:val="clear" w:color="auto" w:fill="FEFEFE"/>
          <w:lang w:val="en-US" w:eastAsia="zh-CN"/>
        </w:rPr>
      </w:pPr>
      <w:r>
        <w:rPr>
          <w:rFonts w:hint="eastAsia" w:ascii="宋体" w:hAnsi="宋体" w:eastAsia="宋体" w:cs="宋体"/>
          <w:b w:val="0"/>
          <w:bCs w:val="0"/>
          <w:i w:val="0"/>
          <w:iCs w:val="0"/>
          <w:caps w:val="0"/>
          <w:color w:val="333333"/>
          <w:spacing w:val="0"/>
          <w:sz w:val="24"/>
          <w:szCs w:val="24"/>
          <w:shd w:val="clear" w:color="auto" w:fill="FEFEFE"/>
          <w:lang w:val="en-US" w:eastAsia="zh-CN"/>
        </w:rPr>
        <w:t>（</w:t>
      </w:r>
      <w:bookmarkStart w:id="0" w:name="_GoBack"/>
      <w:r>
        <w:rPr>
          <w:rFonts w:hint="eastAsia" w:ascii="宋体" w:hAnsi="宋体" w:eastAsia="宋体" w:cs="宋体"/>
          <w:b w:val="0"/>
          <w:bCs w:val="0"/>
          <w:i w:val="0"/>
          <w:iCs w:val="0"/>
          <w:caps w:val="0"/>
          <w:color w:val="333333"/>
          <w:spacing w:val="0"/>
          <w:sz w:val="24"/>
          <w:szCs w:val="24"/>
          <w:shd w:val="clear" w:color="auto" w:fill="FEFEFE"/>
          <w:lang w:val="en-US" w:eastAsia="zh-CN"/>
        </w:rPr>
        <w:t>1）</w:t>
      </w:r>
      <w:bookmarkEnd w:id="0"/>
      <w:r>
        <w:rPr>
          <w:rFonts w:hint="eastAsia" w:ascii="宋体" w:hAnsi="宋体" w:eastAsia="宋体" w:cs="宋体"/>
          <w:b w:val="0"/>
          <w:bCs w:val="0"/>
          <w:i w:val="0"/>
          <w:iCs w:val="0"/>
          <w:caps w:val="0"/>
          <w:color w:val="333333"/>
          <w:spacing w:val="0"/>
          <w:sz w:val="24"/>
          <w:szCs w:val="24"/>
          <w:shd w:val="clear" w:color="auto" w:fill="FEFEFE"/>
          <w:lang w:val="en-US" w:eastAsia="zh-CN"/>
        </w:rPr>
        <w:t>高中物理会学很多定律和定理，所谓的定律都是实验结论，所谓的定理都是</w:t>
      </w:r>
      <w:r>
        <w:rPr>
          <w:rFonts w:hint="eastAsia" w:ascii="宋体" w:hAnsi="宋体" w:cs="宋体"/>
          <w:b w:val="0"/>
          <w:bCs w:val="0"/>
          <w:i w:val="0"/>
          <w:iCs w:val="0"/>
          <w:caps w:val="0"/>
          <w:color w:val="333333"/>
          <w:spacing w:val="0"/>
          <w:sz w:val="24"/>
          <w:szCs w:val="24"/>
          <w:shd w:val="clear" w:color="auto" w:fill="FEFEFE"/>
          <w:lang w:val="en-US" w:eastAsia="zh-CN"/>
        </w:rPr>
        <w:t>由</w:t>
      </w:r>
      <w:r>
        <w:rPr>
          <w:rFonts w:hint="eastAsia" w:ascii="宋体" w:hAnsi="宋体" w:eastAsia="宋体" w:cs="宋体"/>
          <w:b w:val="0"/>
          <w:bCs w:val="0"/>
          <w:i w:val="0"/>
          <w:iCs w:val="0"/>
          <w:caps w:val="0"/>
          <w:color w:val="333333"/>
          <w:spacing w:val="0"/>
          <w:sz w:val="24"/>
          <w:szCs w:val="24"/>
          <w:shd w:val="clear" w:color="auto" w:fill="FEFEFE"/>
          <w:lang w:val="en-US" w:eastAsia="zh-CN"/>
        </w:rPr>
        <w:t>基本定律推</w:t>
      </w:r>
      <w:r>
        <w:rPr>
          <w:rFonts w:hint="eastAsia" w:ascii="宋体" w:hAnsi="宋体" w:cs="宋体"/>
          <w:b w:val="0"/>
          <w:bCs w:val="0"/>
          <w:i w:val="0"/>
          <w:iCs w:val="0"/>
          <w:caps w:val="0"/>
          <w:color w:val="333333"/>
          <w:spacing w:val="0"/>
          <w:sz w:val="24"/>
          <w:szCs w:val="24"/>
          <w:shd w:val="clear" w:color="auto" w:fill="FEFEFE"/>
          <w:lang w:val="en-US" w:eastAsia="zh-CN"/>
        </w:rPr>
        <w:t>导</w:t>
      </w:r>
      <w:r>
        <w:rPr>
          <w:rFonts w:hint="eastAsia" w:ascii="宋体" w:hAnsi="宋体" w:eastAsia="宋体" w:cs="宋体"/>
          <w:b w:val="0"/>
          <w:bCs w:val="0"/>
          <w:i w:val="0"/>
          <w:iCs w:val="0"/>
          <w:caps w:val="0"/>
          <w:color w:val="333333"/>
          <w:spacing w:val="0"/>
          <w:sz w:val="24"/>
          <w:szCs w:val="24"/>
          <w:shd w:val="clear" w:color="auto" w:fill="FEFEFE"/>
          <w:lang w:val="en-US" w:eastAsia="zh-CN"/>
        </w:rPr>
        <w:t>而成的，所以你对实验的重视可以帮助你从根本上理解基本物理定律和定理。</w:t>
      </w:r>
    </w:p>
    <w:p w14:paraId="21FAB185">
      <w:pPr>
        <w:numPr>
          <w:ilvl w:val="0"/>
          <w:numId w:val="0"/>
        </w:numPr>
        <w:spacing w:line="360" w:lineRule="auto"/>
        <w:ind w:left="2396" w:leftChars="798" w:hanging="720" w:hangingChars="300"/>
        <w:rPr>
          <w:rFonts w:hint="eastAsia" w:ascii="宋体" w:hAnsi="宋体" w:eastAsia="宋体" w:cs="宋体"/>
          <w:b w:val="0"/>
          <w:bCs w:val="0"/>
          <w:i w:val="0"/>
          <w:iCs w:val="0"/>
          <w:caps w:val="0"/>
          <w:color w:val="333333"/>
          <w:spacing w:val="0"/>
          <w:sz w:val="24"/>
          <w:szCs w:val="24"/>
          <w:shd w:val="clear" w:color="auto" w:fill="FEFEFE"/>
          <w:lang w:val="en-US" w:eastAsia="zh-CN"/>
        </w:rPr>
      </w:pPr>
      <w:r>
        <w:rPr>
          <w:rFonts w:hint="eastAsia" w:ascii="宋体" w:hAnsi="宋体" w:eastAsia="宋体" w:cs="宋体"/>
          <w:b w:val="0"/>
          <w:bCs w:val="0"/>
          <w:i w:val="0"/>
          <w:iCs w:val="0"/>
          <w:caps w:val="0"/>
          <w:color w:val="333333"/>
          <w:spacing w:val="0"/>
          <w:sz w:val="24"/>
          <w:szCs w:val="24"/>
          <w:shd w:val="clear" w:color="auto" w:fill="FEFEFE"/>
          <w:lang w:val="en-US" w:eastAsia="zh-CN"/>
        </w:rPr>
        <w:t>（2）我们的物理考试试卷都有专门的实验题，分值一般为15分，主要考察实验原理，实验操作，实验注意事项，实验数据处理，实验误差分析等。</w:t>
      </w:r>
    </w:p>
    <w:p w14:paraId="3D68506E">
      <w:pPr>
        <w:numPr>
          <w:numId w:val="0"/>
        </w:numPr>
        <w:spacing w:line="360" w:lineRule="auto"/>
        <w:ind w:leftChars="0" w:firstLine="960" w:firstLineChars="400"/>
        <w:rPr>
          <w:rFonts w:hint="eastAsia" w:ascii="宋体" w:hAnsi="宋体" w:eastAsia="宋体" w:cs="宋体"/>
          <w:b w:val="0"/>
          <w:bCs w:val="0"/>
          <w:i w:val="0"/>
          <w:iCs w:val="0"/>
          <w:caps w:val="0"/>
          <w:color w:val="333333"/>
          <w:spacing w:val="0"/>
          <w:sz w:val="24"/>
          <w:szCs w:val="24"/>
          <w:shd w:val="clear" w:color="auto" w:fill="FEFEFE"/>
          <w:lang w:val="en-US" w:eastAsia="zh-CN"/>
        </w:rPr>
      </w:pPr>
      <w:r>
        <w:rPr>
          <w:rFonts w:hint="eastAsia" w:ascii="宋体" w:hAnsi="宋体" w:cs="宋体"/>
          <w:b w:val="0"/>
          <w:bCs w:val="0"/>
          <w:i w:val="0"/>
          <w:iCs w:val="0"/>
          <w:caps w:val="0"/>
          <w:color w:val="333333"/>
          <w:spacing w:val="0"/>
          <w:sz w:val="24"/>
          <w:szCs w:val="24"/>
          <w:shd w:val="clear" w:color="auto" w:fill="FEFEFE"/>
          <w:lang w:val="en-US" w:eastAsia="zh-CN"/>
        </w:rPr>
        <w:t>3.</w:t>
      </w:r>
      <w:r>
        <w:rPr>
          <w:rFonts w:hint="eastAsia" w:ascii="宋体" w:hAnsi="宋体" w:eastAsia="宋体" w:cs="宋体"/>
          <w:b w:val="0"/>
          <w:bCs w:val="0"/>
          <w:i w:val="0"/>
          <w:iCs w:val="0"/>
          <w:caps w:val="0"/>
          <w:color w:val="333333"/>
          <w:spacing w:val="0"/>
          <w:sz w:val="24"/>
          <w:szCs w:val="24"/>
          <w:shd w:val="clear" w:color="auto" w:fill="FEFEFE"/>
          <w:lang w:val="en-US" w:eastAsia="zh-CN"/>
        </w:rPr>
        <w:t>优化自己的学习习惯，强化自己的学习韧性</w:t>
      </w:r>
    </w:p>
    <w:p w14:paraId="2A2FB266">
      <w:pPr>
        <w:numPr>
          <w:numId w:val="0"/>
        </w:numPr>
        <w:spacing w:line="360" w:lineRule="auto"/>
        <w:ind w:left="1888" w:leftChars="556" w:hanging="720" w:hangingChars="300"/>
        <w:rPr>
          <w:rFonts w:hint="eastAsia" w:ascii="宋体" w:hAnsi="宋体" w:eastAsia="宋体" w:cs="宋体"/>
          <w:b w:val="0"/>
          <w:bCs w:val="0"/>
          <w:i w:val="0"/>
          <w:iCs w:val="0"/>
          <w:caps w:val="0"/>
          <w:color w:val="333333"/>
          <w:spacing w:val="0"/>
          <w:sz w:val="24"/>
          <w:szCs w:val="24"/>
          <w:shd w:val="clear" w:color="auto" w:fill="FEFEFE"/>
          <w:lang w:val="en-US" w:eastAsia="zh-CN"/>
        </w:rPr>
      </w:pPr>
      <w:r>
        <w:rPr>
          <w:rFonts w:hint="eastAsia" w:ascii="宋体" w:hAnsi="宋体" w:cs="宋体"/>
          <w:b w:val="0"/>
          <w:bCs w:val="0"/>
          <w:i w:val="0"/>
          <w:iCs w:val="0"/>
          <w:caps w:val="0"/>
          <w:color w:val="333333"/>
          <w:spacing w:val="0"/>
          <w:sz w:val="24"/>
          <w:szCs w:val="24"/>
          <w:shd w:val="clear" w:color="auto" w:fill="FEFEFE"/>
          <w:lang w:val="en-US" w:eastAsia="zh-CN"/>
        </w:rPr>
        <w:t>（1）</w:t>
      </w:r>
      <w:r>
        <w:rPr>
          <w:rFonts w:hint="eastAsia" w:ascii="宋体" w:hAnsi="宋体" w:eastAsia="宋体" w:cs="宋体"/>
          <w:b w:val="0"/>
          <w:bCs w:val="0"/>
          <w:i w:val="0"/>
          <w:iCs w:val="0"/>
          <w:caps w:val="0"/>
          <w:color w:val="333333"/>
          <w:spacing w:val="0"/>
          <w:sz w:val="24"/>
          <w:szCs w:val="24"/>
          <w:shd w:val="clear" w:color="auto" w:fill="FEFEFE"/>
          <w:lang w:val="en-US" w:eastAsia="zh-CN"/>
        </w:rPr>
        <w:t>养成上课全力听课（听并思考），认真记笔记，课下整理复盘的学习习惯。</w:t>
      </w:r>
    </w:p>
    <w:p w14:paraId="480C39DB">
      <w:pPr>
        <w:numPr>
          <w:numId w:val="0"/>
        </w:numPr>
        <w:spacing w:line="360" w:lineRule="auto"/>
        <w:ind w:firstLine="1200" w:firstLineChars="500"/>
        <w:rPr>
          <w:rFonts w:hint="eastAsia" w:ascii="宋体" w:hAnsi="宋体" w:eastAsia="宋体" w:cs="宋体"/>
          <w:b w:val="0"/>
          <w:bCs w:val="0"/>
          <w:i w:val="0"/>
          <w:iCs w:val="0"/>
          <w:caps w:val="0"/>
          <w:color w:val="333333"/>
          <w:spacing w:val="0"/>
          <w:sz w:val="24"/>
          <w:szCs w:val="24"/>
          <w:shd w:val="clear" w:color="auto" w:fill="FEFEFE"/>
          <w:lang w:val="en-US" w:eastAsia="zh-CN"/>
        </w:rPr>
      </w:pPr>
      <w:r>
        <w:rPr>
          <w:rFonts w:hint="eastAsia" w:ascii="宋体" w:hAnsi="宋体" w:cs="宋体"/>
          <w:b w:val="0"/>
          <w:bCs w:val="0"/>
          <w:i w:val="0"/>
          <w:iCs w:val="0"/>
          <w:caps w:val="0"/>
          <w:color w:val="333333"/>
          <w:spacing w:val="0"/>
          <w:sz w:val="24"/>
          <w:szCs w:val="24"/>
          <w:shd w:val="clear" w:color="auto" w:fill="FEFEFE"/>
          <w:lang w:val="en-US" w:eastAsia="zh-CN"/>
        </w:rPr>
        <w:t>（2）</w:t>
      </w:r>
      <w:r>
        <w:rPr>
          <w:rFonts w:hint="eastAsia" w:ascii="宋体" w:hAnsi="宋体" w:eastAsia="宋体" w:cs="宋体"/>
          <w:b w:val="0"/>
          <w:bCs w:val="0"/>
          <w:i w:val="0"/>
          <w:iCs w:val="0"/>
          <w:caps w:val="0"/>
          <w:color w:val="333333"/>
          <w:spacing w:val="0"/>
          <w:sz w:val="24"/>
          <w:szCs w:val="24"/>
          <w:shd w:val="clear" w:color="auto" w:fill="FEFEFE"/>
          <w:lang w:val="en-US" w:eastAsia="zh-CN"/>
        </w:rPr>
        <w:t>养成独立思考，深度思考，学习过程不留疑点的学习习惯。</w:t>
      </w:r>
    </w:p>
    <w:p w14:paraId="7FEE180E">
      <w:pPr>
        <w:numPr>
          <w:numId w:val="0"/>
        </w:numPr>
        <w:spacing w:line="360" w:lineRule="auto"/>
        <w:ind w:firstLine="1200" w:firstLineChars="500"/>
        <w:rPr>
          <w:rFonts w:hint="default" w:ascii="宋体" w:hAnsi="宋体" w:eastAsia="宋体" w:cs="宋体"/>
          <w:b w:val="0"/>
          <w:bCs w:val="0"/>
          <w:i w:val="0"/>
          <w:iCs w:val="0"/>
          <w:caps w:val="0"/>
          <w:color w:val="333333"/>
          <w:spacing w:val="0"/>
          <w:sz w:val="24"/>
          <w:szCs w:val="24"/>
          <w:shd w:val="clear" w:color="auto" w:fill="FEFEFE"/>
          <w:lang w:val="en-US" w:eastAsia="zh-CN"/>
        </w:rPr>
      </w:pPr>
      <w:r>
        <w:rPr>
          <w:rFonts w:hint="eastAsia" w:ascii="宋体" w:hAnsi="宋体" w:cs="宋体"/>
          <w:b w:val="0"/>
          <w:bCs w:val="0"/>
          <w:i w:val="0"/>
          <w:iCs w:val="0"/>
          <w:caps w:val="0"/>
          <w:color w:val="333333"/>
          <w:spacing w:val="0"/>
          <w:sz w:val="24"/>
          <w:szCs w:val="24"/>
          <w:shd w:val="clear" w:color="auto" w:fill="FEFEFE"/>
          <w:lang w:val="en-US" w:eastAsia="zh-CN"/>
        </w:rPr>
        <w:t>（3）</w:t>
      </w:r>
      <w:r>
        <w:rPr>
          <w:rFonts w:hint="eastAsia" w:ascii="宋体" w:hAnsi="宋体" w:eastAsia="宋体" w:cs="宋体"/>
          <w:b w:val="0"/>
          <w:bCs w:val="0"/>
          <w:i w:val="0"/>
          <w:iCs w:val="0"/>
          <w:caps w:val="0"/>
          <w:color w:val="333333"/>
          <w:spacing w:val="0"/>
          <w:sz w:val="24"/>
          <w:szCs w:val="24"/>
          <w:shd w:val="clear" w:color="auto" w:fill="FEFEFE"/>
          <w:lang w:val="en-US" w:eastAsia="zh-CN"/>
        </w:rPr>
        <w:t>养成整理错题，定时复盘错题本的好习惯</w:t>
      </w:r>
      <w:r>
        <w:rPr>
          <w:rFonts w:hint="eastAsia" w:ascii="宋体" w:hAnsi="宋体" w:cs="宋体"/>
          <w:b w:val="0"/>
          <w:bCs w:val="0"/>
          <w:i w:val="0"/>
          <w:iCs w:val="0"/>
          <w:caps w:val="0"/>
          <w:color w:val="333333"/>
          <w:spacing w:val="0"/>
          <w:sz w:val="24"/>
          <w:szCs w:val="24"/>
          <w:shd w:val="clear" w:color="auto" w:fill="FEFEFE"/>
          <w:lang w:val="en-US" w:eastAsia="zh-CN"/>
        </w:rPr>
        <w:t>。</w:t>
      </w:r>
    </w:p>
    <w:p w14:paraId="5FCA0885">
      <w:pPr>
        <w:keepNext w:val="0"/>
        <w:keepLines w:val="0"/>
        <w:widowControl/>
        <w:suppressLineNumbers w:val="0"/>
        <w:spacing w:line="240" w:lineRule="auto"/>
        <w:ind w:firstLine="562" w:firstLineChars="200"/>
        <w:jc w:val="left"/>
        <w:rPr>
          <w:rFonts w:hint="eastAsia" w:ascii="宋体" w:hAnsi="宋体" w:eastAsia="宋体" w:cs="宋体"/>
          <w:b/>
          <w:bCs/>
          <w:i w:val="0"/>
          <w:iCs w:val="0"/>
          <w:caps w:val="0"/>
          <w:color w:val="333333"/>
          <w:spacing w:val="0"/>
          <w:sz w:val="28"/>
          <w:szCs w:val="28"/>
          <w:shd w:val="clear" w:color="auto" w:fill="FEFEFE"/>
          <w:lang w:val="en-US" w:eastAsia="zh-CN"/>
        </w:rPr>
      </w:pPr>
      <w:r>
        <w:rPr>
          <w:rFonts w:hint="eastAsia" w:ascii="宋体" w:hAnsi="宋体" w:cs="宋体"/>
          <w:b/>
          <w:bCs/>
          <w:i w:val="0"/>
          <w:iCs w:val="0"/>
          <w:caps w:val="0"/>
          <w:color w:val="333333"/>
          <w:spacing w:val="0"/>
          <w:sz w:val="28"/>
          <w:szCs w:val="28"/>
          <w:shd w:val="clear" w:color="auto" w:fill="FEFEFE"/>
          <w:lang w:val="en-US" w:eastAsia="zh-CN"/>
        </w:rPr>
        <w:t>总结：</w:t>
      </w:r>
      <w:r>
        <w:rPr>
          <w:rFonts w:hint="eastAsia" w:ascii="宋体" w:hAnsi="宋体" w:eastAsia="宋体" w:cs="宋体"/>
          <w:b/>
          <w:bCs/>
          <w:i w:val="0"/>
          <w:iCs w:val="0"/>
          <w:caps w:val="0"/>
          <w:color w:val="333333"/>
          <w:spacing w:val="0"/>
          <w:sz w:val="28"/>
          <w:szCs w:val="28"/>
          <w:shd w:val="clear" w:color="auto" w:fill="FEFEFE"/>
          <w:lang w:val="en-US" w:eastAsia="zh-CN"/>
        </w:rPr>
        <w:t>先学懂，再学会，再学熟练，再熟能生巧，再求异创新。</w:t>
      </w:r>
    </w:p>
    <w:p w14:paraId="69026FE8">
      <w:pPr>
        <w:numPr>
          <w:numId w:val="0"/>
        </w:numPr>
        <w:spacing w:line="240" w:lineRule="auto"/>
        <w:rPr>
          <w:rFonts w:hint="default" w:ascii="宋体" w:hAnsi="宋体" w:eastAsia="宋体" w:cs="宋体"/>
          <w:b w:val="0"/>
          <w:bCs w:val="0"/>
          <w:i w:val="0"/>
          <w:iCs w:val="0"/>
          <w:caps w:val="0"/>
          <w:color w:val="333333"/>
          <w:spacing w:val="0"/>
          <w:sz w:val="28"/>
          <w:szCs w:val="28"/>
          <w:shd w:val="clear" w:color="auto" w:fill="FEFEFE"/>
          <w:lang w:val="en-US" w:eastAsia="zh-CN"/>
        </w:rPr>
      </w:pPr>
    </w:p>
    <w:p w14:paraId="42DC69DF">
      <w:pPr>
        <w:numPr>
          <w:numId w:val="0"/>
        </w:numPr>
        <w:spacing w:line="240" w:lineRule="auto"/>
        <w:ind w:leftChars="100"/>
        <w:rPr>
          <w:rFonts w:hint="eastAsia" w:ascii="宋体" w:hAnsi="宋体" w:eastAsia="宋体" w:cs="宋体"/>
          <w:b w:val="0"/>
          <w:bCs w:val="0"/>
          <w:i w:val="0"/>
          <w:iCs w:val="0"/>
          <w:caps w:val="0"/>
          <w:color w:val="333333"/>
          <w:spacing w:val="0"/>
          <w:sz w:val="28"/>
          <w:szCs w:val="28"/>
          <w:shd w:val="clear" w:color="auto" w:fill="FEFEFE"/>
          <w:lang w:val="en-US" w:eastAsia="zh-CN"/>
        </w:rPr>
      </w:pPr>
    </w:p>
    <w:p w14:paraId="08C791AF">
      <w:pPr>
        <w:numPr>
          <w:numId w:val="0"/>
        </w:numPr>
        <w:spacing w:line="360" w:lineRule="auto"/>
        <w:ind w:leftChars="0" w:firstLine="960" w:firstLineChars="400"/>
        <w:rPr>
          <w:rFonts w:hint="default" w:ascii="宋体" w:hAnsi="宋体" w:eastAsia="宋体" w:cs="宋体"/>
          <w:b w:val="0"/>
          <w:bCs w:val="0"/>
          <w:i w:val="0"/>
          <w:iCs w:val="0"/>
          <w:caps w:val="0"/>
          <w:color w:val="333333"/>
          <w:spacing w:val="0"/>
          <w:sz w:val="24"/>
          <w:szCs w:val="24"/>
          <w:shd w:val="clear" w:color="auto" w:fill="FEFEFE"/>
          <w:lang w:val="en-US" w:eastAsia="zh-CN"/>
        </w:rPr>
      </w:pPr>
    </w:p>
    <w:p w14:paraId="490EBB5E">
      <w:pPr>
        <w:numPr>
          <w:ilvl w:val="0"/>
          <w:numId w:val="0"/>
        </w:numPr>
        <w:spacing w:line="360" w:lineRule="auto"/>
        <w:ind w:firstLine="960" w:firstLineChars="400"/>
        <w:rPr>
          <w:rFonts w:hint="default" w:ascii="宋体" w:hAnsi="宋体" w:eastAsia="宋体" w:cs="宋体"/>
          <w:b w:val="0"/>
          <w:bCs w:val="0"/>
          <w:i w:val="0"/>
          <w:iCs w:val="0"/>
          <w:caps w:val="0"/>
          <w:color w:val="333333"/>
          <w:spacing w:val="0"/>
          <w:sz w:val="24"/>
          <w:szCs w:val="24"/>
          <w:shd w:val="clear" w:color="auto" w:fill="FEFEFE"/>
          <w:lang w:val="en-US" w:eastAsia="zh-CN"/>
        </w:rPr>
      </w:pPr>
    </w:p>
    <w:p w14:paraId="5A043906">
      <w:pPr>
        <w:numPr>
          <w:ilvl w:val="0"/>
          <w:numId w:val="0"/>
        </w:numPr>
        <w:spacing w:line="360" w:lineRule="auto"/>
        <w:ind w:left="2396" w:leftChars="798" w:hanging="720" w:hangingChars="300"/>
        <w:rPr>
          <w:rFonts w:hint="default" w:ascii="宋体" w:hAnsi="宋体" w:eastAsia="宋体" w:cs="宋体"/>
          <w:b w:val="0"/>
          <w:bCs w:val="0"/>
          <w:i w:val="0"/>
          <w:iCs w:val="0"/>
          <w:caps w:val="0"/>
          <w:color w:val="333333"/>
          <w:spacing w:val="0"/>
          <w:sz w:val="24"/>
          <w:szCs w:val="24"/>
          <w:shd w:val="clear" w:color="auto" w:fill="FEFEFE"/>
          <w:lang w:val="en-US" w:eastAsia="zh-CN"/>
        </w:rPr>
      </w:pPr>
    </w:p>
    <w:p w14:paraId="1DF2963E">
      <w:pPr>
        <w:numPr>
          <w:ilvl w:val="0"/>
          <w:numId w:val="0"/>
        </w:numPr>
        <w:spacing w:line="360" w:lineRule="auto"/>
        <w:ind w:left="2396" w:leftChars="798" w:hanging="720" w:hangingChars="300"/>
        <w:rPr>
          <w:rFonts w:hint="default" w:ascii="宋体" w:hAnsi="宋体" w:eastAsia="宋体" w:cs="宋体"/>
          <w:b w:val="0"/>
          <w:bCs w:val="0"/>
          <w:i w:val="0"/>
          <w:iCs w:val="0"/>
          <w:caps w:val="0"/>
          <w:color w:val="333333"/>
          <w:spacing w:val="0"/>
          <w:sz w:val="24"/>
          <w:szCs w:val="24"/>
          <w:shd w:val="clear" w:color="auto" w:fill="FEFEFE"/>
          <w:lang w:val="en-US" w:eastAsia="zh-CN"/>
        </w:rPr>
      </w:pPr>
    </w:p>
    <w:p w14:paraId="12514FAB">
      <w:pPr>
        <w:numPr>
          <w:ilvl w:val="0"/>
          <w:numId w:val="0"/>
        </w:numPr>
        <w:spacing w:line="240" w:lineRule="auto"/>
        <w:ind w:leftChars="0" w:firstLine="480" w:firstLineChars="200"/>
        <w:rPr>
          <w:rFonts w:hint="eastAsia" w:ascii="宋体" w:hAnsi="宋体" w:eastAsia="宋体" w:cs="宋体"/>
          <w:b w:val="0"/>
          <w:bCs w:val="0"/>
          <w:i w:val="0"/>
          <w:iCs w:val="0"/>
          <w:caps w:val="0"/>
          <w:color w:val="333333"/>
          <w:spacing w:val="0"/>
          <w:sz w:val="24"/>
          <w:szCs w:val="24"/>
          <w:shd w:val="clear" w:color="auto" w:fill="FEFEFE"/>
          <w:lang w:val="en-US" w:eastAsia="zh-CN"/>
        </w:rPr>
      </w:pPr>
    </w:p>
    <w:p w14:paraId="0B0E0F76">
      <w:pPr>
        <w:pStyle w:val="7"/>
        <w:keepNext w:val="0"/>
        <w:keepLines w:val="0"/>
        <w:pageBreakBefore w:val="0"/>
        <w:numPr>
          <w:numId w:val="0"/>
        </w:numPr>
        <w:kinsoku/>
        <w:wordWrap/>
        <w:overflowPunct/>
        <w:autoSpaceDE/>
        <w:autoSpaceDN/>
        <w:bidi w:val="0"/>
        <w:spacing w:line="360" w:lineRule="auto"/>
        <w:ind w:firstLine="960" w:firstLineChars="400"/>
        <w:jc w:val="left"/>
        <w:rPr>
          <w:rFonts w:hint="default" w:ascii="宋体" w:hAnsi="宋体" w:eastAsia="宋体" w:cs="宋体"/>
          <w:b w:val="0"/>
          <w:bCs w:val="0"/>
          <w:i w:val="0"/>
          <w:iCs w:val="0"/>
          <w:caps w:val="0"/>
          <w:color w:val="333333"/>
          <w:spacing w:val="0"/>
          <w:sz w:val="24"/>
          <w:szCs w:val="24"/>
          <w:shd w:val="clear" w:color="auto" w:fill="FEFEFE"/>
          <w:lang w:val="en-US" w:eastAsia="zh-CN"/>
        </w:rPr>
      </w:pPr>
    </w:p>
    <w:p w14:paraId="1149AF58">
      <w:pPr>
        <w:ind w:firstLine="210" w:firstLineChars="100"/>
        <w:jc w:val="cente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E5C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A2F8D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0A2F8D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1E16C"/>
    <w:multiLevelType w:val="singleLevel"/>
    <w:tmpl w:val="AE61E16C"/>
    <w:lvl w:ilvl="0" w:tentative="0">
      <w:start w:val="1"/>
      <w:numFmt w:val="decimal"/>
      <w:lvlText w:val="%1."/>
      <w:lvlJc w:val="left"/>
      <w:pPr>
        <w:tabs>
          <w:tab w:val="left" w:pos="312"/>
        </w:tabs>
        <w:ind w:left="1103" w:leftChars="0" w:firstLine="0" w:firstLineChars="0"/>
      </w:pPr>
    </w:lvl>
  </w:abstractNum>
  <w:abstractNum w:abstractNumId="1">
    <w:nsid w:val="C35BB6E2"/>
    <w:multiLevelType w:val="singleLevel"/>
    <w:tmpl w:val="C35BB6E2"/>
    <w:lvl w:ilvl="0" w:tentative="0">
      <w:start w:val="1"/>
      <w:numFmt w:val="decimal"/>
      <w:lvlText w:val="%1."/>
      <w:lvlJc w:val="left"/>
      <w:pPr>
        <w:tabs>
          <w:tab w:val="left" w:pos="312"/>
        </w:tabs>
      </w:pPr>
    </w:lvl>
  </w:abstractNum>
  <w:abstractNum w:abstractNumId="2">
    <w:nsid w:val="FA09E0FA"/>
    <w:multiLevelType w:val="singleLevel"/>
    <w:tmpl w:val="FA09E0FA"/>
    <w:lvl w:ilvl="0" w:tentative="0">
      <w:start w:val="1"/>
      <w:numFmt w:val="chineseCounting"/>
      <w:suff w:val="nothing"/>
      <w:lvlText w:val="%1、"/>
      <w:lvlJc w:val="left"/>
      <w:rPr>
        <w:rFonts w:hint="eastAsia"/>
      </w:rPr>
    </w:lvl>
  </w:abstractNum>
  <w:abstractNum w:abstractNumId="3">
    <w:nsid w:val="0CE9D45F"/>
    <w:multiLevelType w:val="singleLevel"/>
    <w:tmpl w:val="0CE9D45F"/>
    <w:lvl w:ilvl="0" w:tentative="0">
      <w:start w:val="1"/>
      <w:numFmt w:val="decimal"/>
      <w:suff w:val="space"/>
      <w:lvlText w:val="%1."/>
      <w:lvlJc w:val="left"/>
      <w:pPr>
        <w:ind w:left="700" w:leftChars="0" w:firstLine="0" w:firstLineChars="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A9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paragraph" w:customStyle="1" w:styleId="7">
    <w:name w:val="p0"/>
    <w:basedOn w:val="1"/>
    <w:qFormat/>
    <w:uiPriority w:val="0"/>
    <w:pPr>
      <w:widowControl/>
    </w:pPr>
    <w:rPr>
      <w:rFonts w:ascii="宋体" w:hAnsi="宋体"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2025-07-04T14:56:27Z</dcterms:created>
  <dc:creator>86158</dc:creator>
  <cp:lastModifiedBy>千王之王88</cp:lastModifiedBy>
  <dcterms:modified xsi:type="dcterms:W3CDTF">2025-07-04T15:35:03Z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eyJoZGlkIjoiNGVmNTBlN2NiMDk4Njg0YzViMTM3ZjI5MDFmNDFkODUiLCJ1c2VySWQiOiIyNTY0MjYwNjUifQ==</vt:lpwstr>
  </property>
  <property fmtid="{D5CDD505-2E9C-101B-9397-08002B2CF9AE}" pid="4" name="ICV">
    <vt:lpwstr>1A1507AE183E4AA395AC6FE06E990DD0_12</vt:lpwstr>
  </property>
</Properties>
</file>