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F876F">
      <w:pPr>
        <w:widowControl/>
        <w:jc w:val="left"/>
        <w:rPr>
          <w:rFonts w:ascii="仿宋_GB2312" w:eastAsia="仿宋_GB2312"/>
          <w:sz w:val="28"/>
          <w:szCs w:val="28"/>
        </w:rPr>
      </w:pPr>
      <w:bookmarkStart w:id="0" w:name="_Toc101167304"/>
      <w:r>
        <w:rPr>
          <w:rFonts w:hint="eastAsia" w:ascii="仿宋_GB2312" w:eastAsia="仿宋_GB2312"/>
          <w:sz w:val="32"/>
          <w:szCs w:val="32"/>
        </w:rPr>
        <w:t>附件1</w:t>
      </w:r>
    </w:p>
    <w:p w14:paraId="129BAC92"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作品登记表</w:t>
      </w:r>
    </w:p>
    <w:p w14:paraId="77CFE9DE">
      <w:pPr>
        <w:spacing w:line="440" w:lineRule="exact"/>
        <w:ind w:left="420" w:leftChars="200" w:firstLine="3778" w:firstLineChars="1344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Style w:val="7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1701"/>
        <w:gridCol w:w="1279"/>
        <w:gridCol w:w="116"/>
        <w:gridCol w:w="448"/>
        <w:gridCol w:w="841"/>
        <w:gridCol w:w="1290"/>
      </w:tblGrid>
      <w:tr w14:paraId="4E73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7F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</w:t>
            </w:r>
          </w:p>
          <w:p w14:paraId="28FC8F9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5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DE5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D5FD7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9315">
            <w:pPr>
              <w:adjustRightInd w:val="0"/>
              <w:snapToGrid w:val="0"/>
              <w:spacing w:line="440" w:lineRule="exact"/>
              <w:ind w:firstLine="700" w:firstLineChars="2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MB</w:t>
            </w:r>
          </w:p>
        </w:tc>
      </w:tr>
      <w:tr w14:paraId="62CB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48E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094D16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  <w:p w14:paraId="2BDF1F2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分类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616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基础教育组</w:t>
            </w:r>
          </w:p>
        </w:tc>
        <w:tc>
          <w:tcPr>
            <w:tcW w:w="2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4D2C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课件□</w:t>
            </w:r>
          </w:p>
          <w:p w14:paraId="66ADE7E9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微课□</w:t>
            </w:r>
          </w:p>
          <w:p w14:paraId="7A31B751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融合创新应用教学案例□</w:t>
            </w:r>
          </w:p>
          <w:p w14:paraId="55476697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优秀教育电视节目□</w:t>
            </w:r>
          </w:p>
          <w:p w14:paraId="1A45B3DD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教育技术论文□</w:t>
            </w:r>
          </w:p>
          <w:p w14:paraId="5648AACC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数字教材应用微课□</w:t>
            </w: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1615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幼儿教育□</w:t>
            </w:r>
          </w:p>
        </w:tc>
      </w:tr>
      <w:tr w14:paraId="5574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288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5D4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1CD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21BF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特殊教育□</w:t>
            </w:r>
          </w:p>
        </w:tc>
      </w:tr>
      <w:tr w14:paraId="3940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174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D25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AEEC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E9C8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小学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4671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7D1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E97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DC34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5C5E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初中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1DF7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15E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C01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B04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07587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高中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79C4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E0D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FB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6B8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课件□</w:t>
            </w:r>
          </w:p>
          <w:p w14:paraId="6512AB2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微课□</w:t>
            </w:r>
          </w:p>
          <w:p w14:paraId="446B0C94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信息化教学课程案例□</w:t>
            </w:r>
          </w:p>
          <w:p w14:paraId="53901B8E"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优秀教育电视节目□</w:t>
            </w:r>
          </w:p>
          <w:p w14:paraId="0F4F6DF8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教育技术论文□</w:t>
            </w:r>
          </w:p>
        </w:tc>
      </w:tr>
      <w:tr w14:paraId="4738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BB7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</w:t>
            </w:r>
          </w:p>
          <w:p w14:paraId="2D8E6E8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A43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8C5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 w14:paraId="664D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DCF1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751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08EC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254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15E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401180E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B468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CD69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7A2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FCE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15D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ED1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E5A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0DEE7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F9B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B2600">
            <w:pPr>
              <w:adjustRightInd w:val="0"/>
              <w:snapToGrid w:val="0"/>
              <w:spacing w:line="440" w:lineRule="exact"/>
              <w:ind w:firstLine="600" w:firstLineChars="250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sz w:val="24"/>
                <w:lang w:val="en-US" w:eastAsia="zh-CN"/>
              </w:rPr>
              <w:t>@</w:t>
            </w:r>
          </w:p>
        </w:tc>
      </w:tr>
      <w:tr w14:paraId="4D8D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0BF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</w:t>
            </w:r>
          </w:p>
          <w:p w14:paraId="17E6C37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F782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（包括作品简介、特色亮点等，</w:t>
            </w:r>
            <w:r>
              <w:rPr>
                <w:rFonts w:ascii="仿宋_GB2312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</w:t>
            </w:r>
            <w:r>
              <w:rPr>
                <w:rFonts w:ascii="仿宋_GB2312" w:eastAsia="仿宋_GB2312"/>
                <w:sz w:val="28"/>
                <w:szCs w:val="28"/>
              </w:rPr>
              <w:t>以内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 w14:paraId="078196F1">
            <w:pPr>
              <w:spacing w:line="44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FB35201"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40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0AF7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BF0C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（安装运行所需环境，临时用户名、密码等,300字以内）</w:t>
            </w:r>
          </w:p>
          <w:p w14:paraId="650E9B89"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  <w:p w14:paraId="01364C24"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75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33A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共享</w:t>
            </w:r>
          </w:p>
          <w:p w14:paraId="7887A78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8CF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是否同意“组委会”将作品推荐给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驻马店智慧教育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公共服务平台</w:t>
            </w:r>
          </w:p>
          <w:p w14:paraId="793C9C1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 w14:paraId="6D4A302A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 w14:paraId="3F3E367A"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作者签名：</w:t>
      </w:r>
    </w:p>
    <w:p w14:paraId="7053A3B0"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  <w:u w:val="single"/>
        </w:rPr>
      </w:pPr>
    </w:p>
    <w:p w14:paraId="0DC38C1B">
      <w:pPr>
        <w:tabs>
          <w:tab w:val="left" w:pos="5645"/>
        </w:tabs>
        <w:spacing w:line="44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 日</w:t>
      </w:r>
    </w:p>
    <w:p w14:paraId="4B0C8D51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hAnsi="宋体" w:eastAsia="仿宋_GB2312"/>
          <w:sz w:val="30"/>
          <w:szCs w:val="30"/>
        </w:rPr>
        <w:br w:type="page"/>
      </w:r>
      <w:r>
        <w:rPr>
          <w:rFonts w:hint="eastAsia" w:ascii="仿宋_GB2312" w:eastAsia="仿宋_GB2312"/>
          <w:sz w:val="32"/>
          <w:szCs w:val="32"/>
        </w:rPr>
        <w:t>附件2</w:t>
      </w:r>
    </w:p>
    <w:bookmarkEnd w:id="0"/>
    <w:p w14:paraId="7160A8B0">
      <w:pPr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交流活动工作联系人信息表</w:t>
      </w:r>
    </w:p>
    <w:p w14:paraId="687FF16C">
      <w:pPr>
        <w:jc w:val="center"/>
        <w:rPr>
          <w:rFonts w:ascii="方正小标宋简体" w:hAnsi="宋体" w:eastAsia="方正小标宋简体" w:cs="宋体"/>
          <w:kern w:val="0"/>
          <w:sz w:val="28"/>
          <w:szCs w:val="28"/>
        </w:rPr>
      </w:pPr>
    </w:p>
    <w:tbl>
      <w:tblPr>
        <w:tblStyle w:val="7"/>
        <w:tblW w:w="88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27"/>
        <w:gridCol w:w="2909"/>
        <w:gridCol w:w="1173"/>
        <w:gridCol w:w="2250"/>
        <w:gridCol w:w="11"/>
      </w:tblGrid>
      <w:tr w14:paraId="2889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55" w:hRule="atLeast"/>
          <w:jc w:val="center"/>
        </w:trPr>
        <w:tc>
          <w:tcPr>
            <w:tcW w:w="8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83A85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单位名称：（公章）</w:t>
            </w:r>
          </w:p>
        </w:tc>
      </w:tr>
      <w:tr w14:paraId="2203A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41F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C064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部门、职务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D46B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通信地址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904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办电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E85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</w:t>
            </w:r>
          </w:p>
        </w:tc>
      </w:tr>
      <w:tr w14:paraId="78B80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EA66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7461E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09C1D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0CA97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89728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092E0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C149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9AEE7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3052D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  <w:p w14:paraId="2F52F542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E9E4B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B370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</w:tbl>
    <w:p w14:paraId="53997117">
      <w:pPr>
        <w:snapToGrid w:val="0"/>
        <w:rPr>
          <w:rFonts w:ascii="仿宋" w:hAnsi="仿宋" w:eastAsia="仿宋" w:cs="仿宋"/>
          <w:sz w:val="28"/>
          <w:szCs w:val="28"/>
        </w:rPr>
      </w:pPr>
    </w:p>
    <w:p w14:paraId="1EEDC94C">
      <w:pPr>
        <w:snapToGrid w:val="0"/>
        <w:ind w:left="1511" w:leftChars="186" w:hanging="1120" w:hangingChars="4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注：请将此表加盖单位公章后扫描发送至邮箱</w:t>
      </w:r>
      <w:r>
        <w:fldChar w:fldCharType="begin"/>
      </w:r>
      <w:r>
        <w:instrText xml:space="preserve"> HYPERLINK "mailto:hndjhdb@163.com"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zmddjg@126.com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7ADB582A">
      <w:pPr>
        <w:widowControl/>
        <w:jc w:val="left"/>
        <w:rPr>
          <w:rFonts w:ascii="仿宋_GB2312" w:eastAsia="仿宋_GB2312"/>
          <w:b/>
          <w:sz w:val="24"/>
        </w:rPr>
      </w:pPr>
    </w:p>
    <w:p w14:paraId="5622E2ED">
      <w:pPr>
        <w:spacing w:line="440" w:lineRule="exact"/>
        <w:ind w:firstLine="472" w:firstLineChars="196"/>
        <w:rPr>
          <w:rFonts w:ascii="仿宋_GB2312" w:eastAsia="仿宋_GB2312"/>
          <w:b/>
          <w:sz w:val="24"/>
        </w:rPr>
      </w:pPr>
    </w:p>
    <w:p w14:paraId="58DACE47">
      <w:pPr>
        <w:widowControl/>
        <w:jc w:val="left"/>
        <w:rPr>
          <w:rFonts w:ascii="仿宋_GB2312" w:eastAsia="仿宋_GB2312"/>
          <w:sz w:val="24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  <w:bookmarkStart w:id="1" w:name="_Toc101167305"/>
      <w:bookmarkEnd w:id="1"/>
    </w:p>
    <w:p w14:paraId="5862E2D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4EEDE6BB">
      <w:pPr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交流活动汇总表</w:t>
      </w:r>
    </w:p>
    <w:p w14:paraId="12D81CD7">
      <w:pPr>
        <w:snapToGrid w:val="0"/>
        <w:ind w:firstLine="899"/>
        <w:jc w:val="left"/>
        <w:outlineLvl w:val="0"/>
        <w:rPr>
          <w:rFonts w:ascii="方正小标宋简体" w:eastAsia="方正小标宋简体" w:cs="Arial"/>
          <w:szCs w:val="21"/>
        </w:rPr>
      </w:pPr>
    </w:p>
    <w:p w14:paraId="641F19BF">
      <w:pPr>
        <w:snapToGrid w:val="0"/>
        <w:jc w:val="left"/>
        <w:outlineLvl w:val="0"/>
        <w:rPr>
          <w:rFonts w:ascii="方正小标宋简体" w:eastAsia="方正小标宋简体" w:cs="Arial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报送单位：（盖章）                             年   月   日</w:t>
      </w:r>
    </w:p>
    <w:tbl>
      <w:tblPr>
        <w:tblStyle w:val="7"/>
        <w:tblW w:w="13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26"/>
        <w:gridCol w:w="4224"/>
        <w:gridCol w:w="2127"/>
        <w:gridCol w:w="2551"/>
        <w:gridCol w:w="1888"/>
      </w:tblGrid>
      <w:tr w14:paraId="1A27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0" w:type="dxa"/>
            <w:noWrap w:val="0"/>
            <w:vAlign w:val="center"/>
          </w:tcPr>
          <w:p w14:paraId="56241480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282121AB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项目分类</w:t>
            </w:r>
          </w:p>
        </w:tc>
        <w:tc>
          <w:tcPr>
            <w:tcW w:w="4224" w:type="dxa"/>
            <w:noWrap w:val="0"/>
            <w:vAlign w:val="center"/>
          </w:tcPr>
          <w:p w14:paraId="794FCF0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作品名称</w:t>
            </w:r>
          </w:p>
        </w:tc>
        <w:tc>
          <w:tcPr>
            <w:tcW w:w="2127" w:type="dxa"/>
            <w:noWrap w:val="0"/>
            <w:vAlign w:val="center"/>
          </w:tcPr>
          <w:p w14:paraId="14F913B8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作者姓名</w:t>
            </w:r>
          </w:p>
        </w:tc>
        <w:tc>
          <w:tcPr>
            <w:tcW w:w="2551" w:type="dxa"/>
            <w:noWrap w:val="0"/>
            <w:vAlign w:val="center"/>
          </w:tcPr>
          <w:p w14:paraId="2D94DEA0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</w:t>
            </w:r>
          </w:p>
        </w:tc>
        <w:tc>
          <w:tcPr>
            <w:tcW w:w="1888" w:type="dxa"/>
            <w:noWrap w:val="0"/>
            <w:vAlign w:val="center"/>
          </w:tcPr>
          <w:p w14:paraId="3E3686F9">
            <w:pPr>
              <w:jc w:val="center"/>
              <w:textAlignment w:val="top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职称</w:t>
            </w:r>
          </w:p>
        </w:tc>
      </w:tr>
      <w:tr w14:paraId="75F7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0" w:type="dxa"/>
            <w:noWrap w:val="0"/>
            <w:vAlign w:val="center"/>
          </w:tcPr>
          <w:p w14:paraId="2C06647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noWrap w:val="0"/>
            <w:vAlign w:val="top"/>
          </w:tcPr>
          <w:p w14:paraId="08FB8AE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24" w:type="dxa"/>
            <w:noWrap w:val="0"/>
            <w:vAlign w:val="center"/>
          </w:tcPr>
          <w:p w14:paraId="71C8A0A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8BD28B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C299A7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477F527F">
            <w:pPr>
              <w:rPr>
                <w:rFonts w:ascii="宋体" w:hAnsi="宋体" w:cs="宋体"/>
                <w:szCs w:val="21"/>
              </w:rPr>
            </w:pPr>
          </w:p>
        </w:tc>
      </w:tr>
      <w:tr w14:paraId="1868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0" w:type="dxa"/>
            <w:noWrap w:val="0"/>
            <w:vAlign w:val="center"/>
          </w:tcPr>
          <w:p w14:paraId="4B508E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noWrap w:val="0"/>
            <w:vAlign w:val="top"/>
          </w:tcPr>
          <w:p w14:paraId="7102D25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24" w:type="dxa"/>
            <w:noWrap w:val="0"/>
            <w:vAlign w:val="center"/>
          </w:tcPr>
          <w:p w14:paraId="08D4F56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4A254D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B1F96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126524F6">
            <w:pPr>
              <w:rPr>
                <w:rFonts w:ascii="宋体" w:hAnsi="宋体" w:cs="宋体"/>
                <w:szCs w:val="21"/>
              </w:rPr>
            </w:pPr>
          </w:p>
        </w:tc>
      </w:tr>
      <w:tr w14:paraId="468B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0" w:type="dxa"/>
            <w:noWrap w:val="0"/>
            <w:vAlign w:val="center"/>
          </w:tcPr>
          <w:p w14:paraId="0CFBBD2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noWrap w:val="0"/>
            <w:vAlign w:val="top"/>
          </w:tcPr>
          <w:p w14:paraId="2E9A04E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24" w:type="dxa"/>
            <w:noWrap w:val="0"/>
            <w:vAlign w:val="center"/>
          </w:tcPr>
          <w:p w14:paraId="6204D3D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3D4137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1633C0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35D93051">
            <w:pPr>
              <w:rPr>
                <w:rFonts w:ascii="宋体" w:hAnsi="宋体" w:cs="宋体"/>
                <w:szCs w:val="21"/>
              </w:rPr>
            </w:pPr>
          </w:p>
        </w:tc>
      </w:tr>
      <w:tr w14:paraId="6276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0" w:type="dxa"/>
            <w:noWrap w:val="0"/>
            <w:vAlign w:val="center"/>
          </w:tcPr>
          <w:p w14:paraId="19756AD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noWrap w:val="0"/>
            <w:vAlign w:val="top"/>
          </w:tcPr>
          <w:p w14:paraId="27B7B81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24" w:type="dxa"/>
            <w:noWrap w:val="0"/>
            <w:vAlign w:val="center"/>
          </w:tcPr>
          <w:p w14:paraId="1B22A4F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A835B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CE0C7C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59FB33CE">
            <w:pPr>
              <w:rPr>
                <w:rFonts w:ascii="宋体" w:hAnsi="宋体" w:cs="宋体"/>
                <w:szCs w:val="21"/>
              </w:rPr>
            </w:pPr>
          </w:p>
        </w:tc>
      </w:tr>
      <w:tr w14:paraId="3EA6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0" w:type="dxa"/>
            <w:noWrap w:val="0"/>
            <w:vAlign w:val="center"/>
          </w:tcPr>
          <w:p w14:paraId="6DA721A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noWrap w:val="0"/>
            <w:vAlign w:val="top"/>
          </w:tcPr>
          <w:p w14:paraId="13A2EC7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24" w:type="dxa"/>
            <w:noWrap w:val="0"/>
            <w:vAlign w:val="center"/>
          </w:tcPr>
          <w:p w14:paraId="13B7175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EEFA74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1C6D58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5A54AE7A">
            <w:pPr>
              <w:rPr>
                <w:rFonts w:ascii="宋体" w:hAnsi="宋体" w:cs="宋体"/>
                <w:szCs w:val="21"/>
              </w:rPr>
            </w:pPr>
          </w:p>
        </w:tc>
      </w:tr>
      <w:tr w14:paraId="707D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0" w:type="dxa"/>
            <w:noWrap w:val="0"/>
            <w:vAlign w:val="center"/>
          </w:tcPr>
          <w:p w14:paraId="4FBF0C2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noWrap w:val="0"/>
            <w:vAlign w:val="top"/>
          </w:tcPr>
          <w:p w14:paraId="67672F8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24" w:type="dxa"/>
            <w:noWrap w:val="0"/>
            <w:vAlign w:val="center"/>
          </w:tcPr>
          <w:p w14:paraId="42C57C0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6019A0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4E6D14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74DE1DF7">
            <w:pPr>
              <w:rPr>
                <w:rFonts w:ascii="宋体" w:hAnsi="宋体" w:cs="宋体"/>
                <w:szCs w:val="21"/>
              </w:rPr>
            </w:pPr>
          </w:p>
        </w:tc>
      </w:tr>
      <w:tr w14:paraId="67CA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0" w:type="dxa"/>
            <w:noWrap w:val="0"/>
            <w:vAlign w:val="center"/>
          </w:tcPr>
          <w:p w14:paraId="57CCF32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noWrap w:val="0"/>
            <w:vAlign w:val="top"/>
          </w:tcPr>
          <w:p w14:paraId="0AA0B27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24" w:type="dxa"/>
            <w:noWrap w:val="0"/>
            <w:vAlign w:val="center"/>
          </w:tcPr>
          <w:p w14:paraId="436CEEC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D1F0ED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EA489B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596F4EDB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6665895D">
      <w:pPr>
        <w:rPr>
          <w:rFonts w:eastAsia="仿宋_GB2312" w:cs="Arial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请将此表加盖单位公章后随作品一起报送。</w:t>
      </w:r>
    </w:p>
    <w:p w14:paraId="0C3CB398">
      <w:pPr>
        <w:widowControl/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titlePg/>
          <w:docGrid w:type="linesAndChars" w:linePitch="312" w:charSpace="0"/>
        </w:sectPr>
      </w:pPr>
    </w:p>
    <w:p w14:paraId="74037F6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 w14:paraId="274948BF"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组织单位作品推荐参考指标</w:t>
      </w:r>
    </w:p>
    <w:p w14:paraId="032D4C39">
      <w:pPr>
        <w:spacing w:line="44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1．课件</w:t>
      </w:r>
    </w:p>
    <w:tbl>
      <w:tblPr>
        <w:tblStyle w:val="7"/>
        <w:tblW w:w="8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528"/>
      </w:tblGrid>
      <w:tr w14:paraId="2622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5DB9A0D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6528" w:type="dxa"/>
            <w:noWrap w:val="0"/>
            <w:vAlign w:val="center"/>
          </w:tcPr>
          <w:p w14:paraId="031048F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 w14:paraId="3C8A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21AB3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6528" w:type="dxa"/>
            <w:noWrap w:val="0"/>
            <w:vAlign w:val="center"/>
          </w:tcPr>
          <w:p w14:paraId="4299C47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教学目标、对象明确，教学策略得当；</w:t>
            </w:r>
          </w:p>
          <w:p w14:paraId="465DD52D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界面设计合理，风格统一，有必要的交互；</w:t>
            </w:r>
          </w:p>
          <w:p w14:paraId="491C305C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有清晰的文字介绍和帮助文档。</w:t>
            </w:r>
          </w:p>
        </w:tc>
      </w:tr>
      <w:tr w14:paraId="5864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04AC806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内容呈现</w:t>
            </w:r>
          </w:p>
        </w:tc>
        <w:tc>
          <w:tcPr>
            <w:tcW w:w="6528" w:type="dxa"/>
            <w:noWrap w:val="0"/>
            <w:vAlign w:val="center"/>
          </w:tcPr>
          <w:p w14:paraId="6D598BBC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内容丰富、科学，表述准确，术语规范；</w:t>
            </w:r>
          </w:p>
          <w:p w14:paraId="5F550D0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选材适当，表现方式合理；</w:t>
            </w:r>
          </w:p>
          <w:p w14:paraId="085F49E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语言简洁、生动，文字规范；</w:t>
            </w:r>
          </w:p>
          <w:p w14:paraId="67639FED">
            <w:pPr>
              <w:adjustRightInd w:val="0"/>
              <w:snapToGrid w:val="0"/>
              <w:spacing w:line="400" w:lineRule="exact"/>
              <w:ind w:left="-2" w:leftChars="-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素材选用恰当，生动直观、结构合理。</w:t>
            </w:r>
          </w:p>
        </w:tc>
      </w:tr>
      <w:tr w14:paraId="4F9A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3149694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技术运用</w:t>
            </w:r>
          </w:p>
        </w:tc>
        <w:tc>
          <w:tcPr>
            <w:tcW w:w="6528" w:type="dxa"/>
            <w:noWrap w:val="0"/>
            <w:vAlign w:val="center"/>
          </w:tcPr>
          <w:p w14:paraId="647A32F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运行流畅，操作简便、快捷，媒体播放可控；</w:t>
            </w:r>
          </w:p>
          <w:p w14:paraId="454EF6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互动性强，导航准确，路径合理；</w:t>
            </w:r>
          </w:p>
          <w:p w14:paraId="57F92BA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新技术运用有效。</w:t>
            </w:r>
          </w:p>
        </w:tc>
      </w:tr>
      <w:tr w14:paraId="657B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3351DA93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6528" w:type="dxa"/>
            <w:noWrap w:val="0"/>
            <w:vAlign w:val="top"/>
          </w:tcPr>
          <w:p w14:paraId="2CD3432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立意新颖，具有想象力和个性表现力；</w:t>
            </w:r>
          </w:p>
          <w:p w14:paraId="01DDB2F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能够运用于实际教学中，有推广价值；</w:t>
            </w:r>
          </w:p>
          <w:p w14:paraId="25471E88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高等教育组作品的使用量应达到一定规模。</w:t>
            </w:r>
          </w:p>
        </w:tc>
      </w:tr>
    </w:tbl>
    <w:p w14:paraId="01CE29A5">
      <w:pPr>
        <w:spacing w:line="44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2</w:t>
      </w:r>
      <w:r>
        <w:rPr>
          <w:rFonts w:hint="eastAsia" w:ascii="仿宋_GB2312" w:hAnsi="宋体" w:eastAsia="仿宋_GB2312"/>
          <w:sz w:val="28"/>
        </w:rPr>
        <w:t>．微课</w:t>
      </w:r>
    </w:p>
    <w:tbl>
      <w:tblPr>
        <w:tblStyle w:val="7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597"/>
      </w:tblGrid>
      <w:tr w14:paraId="0DE3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02" w:type="dxa"/>
            <w:noWrap w:val="0"/>
            <w:vAlign w:val="center"/>
          </w:tcPr>
          <w:p w14:paraId="63D22BD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6597" w:type="dxa"/>
            <w:noWrap w:val="0"/>
            <w:vAlign w:val="center"/>
          </w:tcPr>
          <w:p w14:paraId="1BE1AB7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 w14:paraId="220E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702" w:type="dxa"/>
            <w:noWrap w:val="0"/>
            <w:vAlign w:val="center"/>
          </w:tcPr>
          <w:p w14:paraId="376024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6597" w:type="dxa"/>
            <w:noWrap w:val="0"/>
            <w:vAlign w:val="center"/>
          </w:tcPr>
          <w:p w14:paraId="6F9219C4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体现新课标的理念,主题明确、重难点突出；</w:t>
            </w:r>
          </w:p>
          <w:p w14:paraId="1C80985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教学策略和教学方法选用恰当；</w:t>
            </w:r>
          </w:p>
          <w:p w14:paraId="79B3EE0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合理运用信息技术手段。</w:t>
            </w:r>
          </w:p>
        </w:tc>
      </w:tr>
      <w:tr w14:paraId="48FD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702" w:type="dxa"/>
            <w:noWrap w:val="0"/>
            <w:vAlign w:val="center"/>
          </w:tcPr>
          <w:p w14:paraId="0EC88981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教学行为</w:t>
            </w:r>
          </w:p>
        </w:tc>
        <w:tc>
          <w:tcPr>
            <w:tcW w:w="6597" w:type="dxa"/>
            <w:noWrap w:val="0"/>
            <w:vAlign w:val="center"/>
          </w:tcPr>
          <w:p w14:paraId="2D97CAF4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教学思路清晰，重点突出，逻辑性强；</w:t>
            </w:r>
          </w:p>
          <w:p w14:paraId="78E26B32">
            <w:pPr>
              <w:adjustRightInd w:val="0"/>
              <w:snapToGrid w:val="0"/>
              <w:spacing w:line="400" w:lineRule="exact"/>
              <w:ind w:left="1" w:leftChars="-5" w:hanging="11" w:hangingChars="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 w14:paraId="5DA4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702" w:type="dxa"/>
            <w:noWrap w:val="0"/>
            <w:vAlign w:val="center"/>
          </w:tcPr>
          <w:p w14:paraId="14FCDF5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6597" w:type="dxa"/>
            <w:noWrap w:val="0"/>
            <w:vAlign w:val="center"/>
          </w:tcPr>
          <w:p w14:paraId="144C9E32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教学和信息素养目标达成度高；</w:t>
            </w:r>
          </w:p>
          <w:p w14:paraId="1D7511A1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注重培养学生自主学习能力。</w:t>
            </w:r>
          </w:p>
        </w:tc>
      </w:tr>
      <w:tr w14:paraId="5E59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702" w:type="dxa"/>
            <w:noWrap w:val="0"/>
            <w:vAlign w:val="center"/>
          </w:tcPr>
          <w:p w14:paraId="6AECEC9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6597" w:type="dxa"/>
            <w:noWrap w:val="0"/>
            <w:vAlign w:val="center"/>
          </w:tcPr>
          <w:p w14:paraId="01F068C9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形式新颖，趣味性和启发性强; </w:t>
            </w:r>
          </w:p>
          <w:p w14:paraId="4D9CE4DA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视频声画质量好；</w:t>
            </w:r>
          </w:p>
          <w:p w14:paraId="79297189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实际教学应用效果明显，有推广价值。</w:t>
            </w:r>
          </w:p>
        </w:tc>
      </w:tr>
    </w:tbl>
    <w:p w14:paraId="69ACD27A">
      <w:pPr>
        <w:spacing w:line="440" w:lineRule="exact"/>
        <w:ind w:firstLine="540"/>
        <w:rPr>
          <w:rFonts w:ascii="仿宋_GB2312" w:hAnsi="Courier New" w:eastAsia="仿宋_GB2312" w:cs="Courier New"/>
          <w:sz w:val="28"/>
          <w:szCs w:val="28"/>
        </w:rPr>
      </w:pPr>
      <w:r>
        <w:rPr>
          <w:rFonts w:hint="eastAsia" w:ascii="仿宋_GB2312" w:hAnsi="Courier New" w:eastAsia="仿宋_GB2312" w:cs="Courier New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</w:rPr>
        <w:t>．</w:t>
      </w:r>
      <w:r>
        <w:rPr>
          <w:rFonts w:hint="eastAsia" w:ascii="仿宋_GB2312" w:eastAsia="仿宋_GB2312"/>
          <w:sz w:val="28"/>
          <w:szCs w:val="28"/>
        </w:rPr>
        <w:t>融合创新应用教学案例</w:t>
      </w:r>
    </w:p>
    <w:tbl>
      <w:tblPr>
        <w:tblStyle w:val="7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6570"/>
      </w:tblGrid>
      <w:tr w14:paraId="2AB7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969" w:type="dxa"/>
            <w:noWrap w:val="0"/>
            <w:vAlign w:val="center"/>
          </w:tcPr>
          <w:p w14:paraId="792B4E6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6570" w:type="dxa"/>
            <w:noWrap w:val="0"/>
            <w:vAlign w:val="center"/>
          </w:tcPr>
          <w:p w14:paraId="7CACDDA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 w14:paraId="16E0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atLeast"/>
          <w:jc w:val="center"/>
        </w:trPr>
        <w:tc>
          <w:tcPr>
            <w:tcW w:w="1969" w:type="dxa"/>
            <w:noWrap w:val="0"/>
            <w:vAlign w:val="center"/>
          </w:tcPr>
          <w:p w14:paraId="1A82BF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6570" w:type="dxa"/>
            <w:noWrap w:val="0"/>
            <w:vAlign w:val="top"/>
          </w:tcPr>
          <w:p w14:paraId="0928223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体现“以学习者为中心”的课程改革理念；</w:t>
            </w:r>
          </w:p>
          <w:p w14:paraId="5B0A8E5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教学设计完整，包括教学目标、教学内容、教学实施和教学评价等；</w:t>
            </w:r>
          </w:p>
          <w:p w14:paraId="1310D8B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教学环境设施满足需求，有特色，教学情境符合教学目标和对象的要求；</w:t>
            </w:r>
          </w:p>
          <w:p w14:paraId="7890E81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教学资源选择恰当，形式多样；</w:t>
            </w:r>
          </w:p>
          <w:p w14:paraId="11FCC22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注重学科特点，信息技术应用恰当。</w:t>
            </w:r>
          </w:p>
        </w:tc>
      </w:tr>
      <w:tr w14:paraId="242E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969" w:type="dxa"/>
            <w:noWrap w:val="0"/>
            <w:vAlign w:val="center"/>
          </w:tcPr>
          <w:p w14:paraId="23BA768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教学应用</w:t>
            </w:r>
          </w:p>
        </w:tc>
        <w:tc>
          <w:tcPr>
            <w:tcW w:w="6570" w:type="dxa"/>
            <w:noWrap w:val="0"/>
            <w:vAlign w:val="top"/>
          </w:tcPr>
          <w:p w14:paraId="33299CD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教学活动过程记录完整，材料齐全；</w:t>
            </w:r>
          </w:p>
          <w:p w14:paraId="25663C9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教学方式多样；</w:t>
            </w:r>
          </w:p>
          <w:p w14:paraId="620DE2F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有利于形成基于信息化的教育教学模式。</w:t>
            </w:r>
          </w:p>
        </w:tc>
      </w:tr>
      <w:tr w14:paraId="4F50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1969" w:type="dxa"/>
            <w:noWrap w:val="0"/>
            <w:vAlign w:val="center"/>
          </w:tcPr>
          <w:p w14:paraId="0F69C99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6570" w:type="dxa"/>
            <w:noWrap w:val="0"/>
            <w:vAlign w:val="top"/>
          </w:tcPr>
          <w:p w14:paraId="74317F80"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有常态化应用，学生深度参与，活跃度高，教学效果突出；</w:t>
            </w:r>
          </w:p>
          <w:p w14:paraId="39C86EA0"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教师、学生成果丰富，校内外评价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好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；</w:t>
            </w:r>
          </w:p>
          <w:p w14:paraId="12DE4969"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创新人才培养模式，提高学生的能力素质。</w:t>
            </w:r>
          </w:p>
        </w:tc>
      </w:tr>
      <w:tr w14:paraId="4B6B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969" w:type="dxa"/>
            <w:noWrap w:val="0"/>
            <w:vAlign w:val="center"/>
          </w:tcPr>
          <w:p w14:paraId="10974B03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6570" w:type="dxa"/>
            <w:noWrap w:val="0"/>
            <w:vAlign w:val="center"/>
          </w:tcPr>
          <w:p w14:paraId="1B4500C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在课程建设、教学实施、资源共享、机制创新等方面有特色；</w:t>
            </w:r>
          </w:p>
          <w:p w14:paraId="04219337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具有一定的示范推广价值。</w:t>
            </w:r>
          </w:p>
        </w:tc>
      </w:tr>
    </w:tbl>
    <w:p w14:paraId="3CC58961">
      <w:pPr>
        <w:spacing w:line="440" w:lineRule="exact"/>
        <w:ind w:firstLine="560" w:firstLineChars="200"/>
        <w:rPr>
          <w:rFonts w:ascii="仿宋_GB2312" w:hAnsi="Courier New" w:eastAsia="仿宋_GB2312" w:cs="Courier New"/>
          <w:sz w:val="28"/>
          <w:szCs w:val="28"/>
        </w:rPr>
      </w:pPr>
      <w:r>
        <w:rPr>
          <w:rFonts w:ascii="仿宋_GB2312" w:hAnsi="Courier New" w:eastAsia="仿宋_GB2312" w:cs="Courier New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</w:rPr>
        <w:t>．</w:t>
      </w:r>
      <w:r>
        <w:rPr>
          <w:rFonts w:hint="eastAsia" w:ascii="仿宋_GB2312" w:hAnsi="Courier New" w:eastAsia="仿宋_GB2312" w:cs="Courier New"/>
          <w:sz w:val="28"/>
          <w:szCs w:val="28"/>
        </w:rPr>
        <w:t>教师网络空间应用案例</w:t>
      </w:r>
    </w:p>
    <w:tbl>
      <w:tblPr>
        <w:tblStyle w:val="7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630"/>
      </w:tblGrid>
      <w:tr w14:paraId="23F9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989" w:type="dxa"/>
            <w:noWrap w:val="0"/>
            <w:vAlign w:val="center"/>
          </w:tcPr>
          <w:p w14:paraId="48FA8EC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6630" w:type="dxa"/>
            <w:noWrap w:val="0"/>
            <w:vAlign w:val="center"/>
          </w:tcPr>
          <w:p w14:paraId="6AC947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 w14:paraId="7074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989" w:type="dxa"/>
            <w:noWrap w:val="0"/>
            <w:vAlign w:val="center"/>
          </w:tcPr>
          <w:p w14:paraId="34E5D12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内容建设</w:t>
            </w:r>
          </w:p>
        </w:tc>
        <w:tc>
          <w:tcPr>
            <w:tcW w:w="6630" w:type="dxa"/>
            <w:noWrap w:val="0"/>
            <w:vAlign w:val="top"/>
          </w:tcPr>
          <w:p w14:paraId="3DCD17F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个性化设置合理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，主题鲜明，特色突出；</w:t>
            </w:r>
          </w:p>
          <w:p w14:paraId="0166342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栏目内容丰富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sz w:val="28"/>
                <w:szCs w:val="28"/>
              </w:rPr>
              <w:t>记录完整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sz w:val="28"/>
                <w:szCs w:val="28"/>
              </w:rPr>
              <w:t>更新及时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  <w:p w14:paraId="55FC845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原创性、生成性资源丰富，访问量大。</w:t>
            </w:r>
          </w:p>
        </w:tc>
      </w:tr>
      <w:tr w14:paraId="2D3F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989" w:type="dxa"/>
            <w:noWrap w:val="0"/>
            <w:vAlign w:val="center"/>
          </w:tcPr>
          <w:p w14:paraId="39B9CF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教学应用</w:t>
            </w:r>
          </w:p>
        </w:tc>
        <w:tc>
          <w:tcPr>
            <w:tcW w:w="6630" w:type="dxa"/>
            <w:noWrap w:val="0"/>
            <w:vAlign w:val="top"/>
          </w:tcPr>
          <w:p w14:paraId="158461C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备课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sz w:val="28"/>
                <w:szCs w:val="28"/>
              </w:rPr>
              <w:t>教研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、教学等</w:t>
            </w:r>
            <w:r>
              <w:rPr>
                <w:rFonts w:ascii="仿宋_GB2312" w:eastAsia="仿宋_GB2312"/>
                <w:sz w:val="28"/>
                <w:szCs w:val="28"/>
              </w:rPr>
              <w:t>活动记录完整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  <w:p w14:paraId="3B43922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备授课、活动组织实施、线上线下教学、班级管理、预习、作业、答疑、自主学习、分享心得等活动应用度高；</w:t>
            </w:r>
          </w:p>
          <w:p w14:paraId="4A119E65"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师生、师师、生生交互好，促进交流共享。</w:t>
            </w:r>
          </w:p>
        </w:tc>
      </w:tr>
      <w:tr w14:paraId="049E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1989" w:type="dxa"/>
            <w:noWrap w:val="0"/>
            <w:vAlign w:val="center"/>
          </w:tcPr>
          <w:p w14:paraId="67C5492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应用效果</w:t>
            </w:r>
          </w:p>
        </w:tc>
        <w:tc>
          <w:tcPr>
            <w:tcW w:w="6630" w:type="dxa"/>
            <w:noWrap w:val="0"/>
            <w:vAlign w:val="top"/>
          </w:tcPr>
          <w:p w14:paraId="276EDA5C"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支撑常规教育教学活动，创新课堂教学模式有效果；</w:t>
            </w:r>
          </w:p>
          <w:p w14:paraId="4D208A0C"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成果丰富，能力素质教育成效高；</w:t>
            </w:r>
          </w:p>
          <w:p w14:paraId="0D52FE7E"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满足学校、教师、学生教育教学和管理等各方面需求，家校沟通效果好；</w:t>
            </w:r>
          </w:p>
          <w:p w14:paraId="2F475590"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促进学校数字资源建设与共享。</w:t>
            </w:r>
          </w:p>
        </w:tc>
      </w:tr>
      <w:tr w14:paraId="02AC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989" w:type="dxa"/>
            <w:noWrap w:val="0"/>
            <w:vAlign w:val="center"/>
          </w:tcPr>
          <w:p w14:paraId="5018D64B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特色</w:t>
            </w:r>
            <w:r>
              <w:rPr>
                <w:rFonts w:ascii="仿宋_GB2312" w:eastAsia="仿宋_GB2312"/>
                <w:sz w:val="28"/>
                <w:szCs w:val="28"/>
              </w:rPr>
              <w:t>创新</w:t>
            </w:r>
          </w:p>
        </w:tc>
        <w:tc>
          <w:tcPr>
            <w:tcW w:w="6630" w:type="dxa"/>
            <w:noWrap w:val="0"/>
            <w:vAlign w:val="center"/>
          </w:tcPr>
          <w:p w14:paraId="17666D63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在网络教研、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网络教学、资源共享、教育管理、综合素质评价等某个或多个方面，形成了应用模式，有效促进教学方式和学习方式变革。</w:t>
            </w:r>
          </w:p>
        </w:tc>
      </w:tr>
    </w:tbl>
    <w:p w14:paraId="2A5662A2">
      <w:pPr>
        <w:spacing w:line="440" w:lineRule="exact"/>
        <w:ind w:firstLine="540"/>
        <w:rPr>
          <w:rFonts w:ascii="仿宋_GB2312" w:hAnsi="Courier New" w:eastAsia="仿宋_GB2312" w:cs="Courier New"/>
          <w:sz w:val="28"/>
          <w:szCs w:val="28"/>
        </w:rPr>
      </w:pPr>
      <w:r>
        <w:rPr>
          <w:rFonts w:hint="eastAsia" w:ascii="仿宋_GB2312" w:hAnsi="Courier New" w:eastAsia="仿宋_GB2312" w:cs="Courier New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</w:rPr>
        <w:t>．</w:t>
      </w:r>
      <w:r>
        <w:rPr>
          <w:rFonts w:hint="eastAsia" w:ascii="仿宋_GB2312" w:hAnsi="Courier New" w:eastAsia="仿宋_GB2312" w:cs="Courier New"/>
          <w:sz w:val="28"/>
          <w:szCs w:val="28"/>
        </w:rPr>
        <w:t>信息化教学课程案例</w:t>
      </w:r>
    </w:p>
    <w:tbl>
      <w:tblPr>
        <w:tblStyle w:val="7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6692"/>
      </w:tblGrid>
      <w:tr w14:paraId="20F5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07" w:type="dxa"/>
            <w:noWrap w:val="0"/>
            <w:vAlign w:val="center"/>
          </w:tcPr>
          <w:p w14:paraId="5F630B8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6692" w:type="dxa"/>
            <w:noWrap w:val="0"/>
            <w:vAlign w:val="center"/>
          </w:tcPr>
          <w:p w14:paraId="467750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 w14:paraId="0C5E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2007" w:type="dxa"/>
            <w:noWrap w:val="0"/>
            <w:vAlign w:val="center"/>
          </w:tcPr>
          <w:p w14:paraId="100D26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</w:t>
            </w:r>
          </w:p>
        </w:tc>
        <w:tc>
          <w:tcPr>
            <w:tcW w:w="6692" w:type="dxa"/>
            <w:noWrap w:val="0"/>
            <w:vAlign w:val="top"/>
          </w:tcPr>
          <w:p w14:paraId="274523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信息化软硬件</w:t>
            </w:r>
            <w:r>
              <w:rPr>
                <w:rFonts w:ascii="仿宋_GB2312" w:eastAsia="仿宋_GB2312"/>
                <w:sz w:val="28"/>
                <w:szCs w:val="28"/>
              </w:rPr>
              <w:t>符合教育教学需求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，有</w:t>
            </w:r>
            <w:r>
              <w:rPr>
                <w:rFonts w:ascii="仿宋_GB2312" w:eastAsia="仿宋_GB2312"/>
                <w:sz w:val="28"/>
                <w:szCs w:val="28"/>
              </w:rPr>
              <w:t>特色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  <w:p w14:paraId="76F67CE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课程建设、教学理念、内容、方法体现现代信息技术的运用；</w:t>
            </w:r>
          </w:p>
          <w:p w14:paraId="369C695D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课程资源丰富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，信息</w:t>
            </w:r>
            <w:r>
              <w:rPr>
                <w:rFonts w:ascii="仿宋_GB2312" w:eastAsia="仿宋_GB2312"/>
                <w:sz w:val="28"/>
                <w:szCs w:val="28"/>
              </w:rPr>
              <w:t>技术运用恰当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 w14:paraId="213A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2007" w:type="dxa"/>
            <w:noWrap w:val="0"/>
            <w:vAlign w:val="center"/>
          </w:tcPr>
          <w:p w14:paraId="13321A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教学实施</w:t>
            </w:r>
          </w:p>
        </w:tc>
        <w:tc>
          <w:tcPr>
            <w:tcW w:w="6692" w:type="dxa"/>
            <w:noWrap w:val="0"/>
            <w:vAlign w:val="top"/>
          </w:tcPr>
          <w:p w14:paraId="42C245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教学活动过程记录完整，材料齐全；</w:t>
            </w:r>
          </w:p>
          <w:p w14:paraId="7240DCD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信息技术与课程教学深度融合，转变学生学习方式；</w:t>
            </w:r>
          </w:p>
          <w:p w14:paraId="7B45E18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形成基于信息化的教育教学模式。</w:t>
            </w:r>
          </w:p>
        </w:tc>
      </w:tr>
      <w:tr w14:paraId="6F04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2007" w:type="dxa"/>
            <w:noWrap w:val="0"/>
            <w:vAlign w:val="center"/>
          </w:tcPr>
          <w:p w14:paraId="1010CBA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6692" w:type="dxa"/>
            <w:noWrap w:val="0"/>
            <w:vAlign w:val="top"/>
          </w:tcPr>
          <w:p w14:paraId="0231E693"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教学目标达成度高，学生深度参与，活跃度高；</w:t>
            </w:r>
          </w:p>
          <w:p w14:paraId="26D6EF5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学生自主学习、合作学习、研究性学习等学习能力提升明显；</w:t>
            </w:r>
          </w:p>
          <w:p w14:paraId="69FCAA89"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学生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教师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学校评价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好。</w:t>
            </w:r>
          </w:p>
        </w:tc>
      </w:tr>
      <w:tr w14:paraId="6BB3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2007" w:type="dxa"/>
            <w:noWrap w:val="0"/>
            <w:vAlign w:val="center"/>
          </w:tcPr>
          <w:p w14:paraId="7F71DA28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6692" w:type="dxa"/>
            <w:noWrap w:val="0"/>
            <w:vAlign w:val="center"/>
          </w:tcPr>
          <w:p w14:paraId="700B81BC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在课程建设、教学实施、资源共享、机制创新等方面有特色；</w:t>
            </w:r>
          </w:p>
          <w:p w14:paraId="6E7D9990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具有一定的示范推广价值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</w:tbl>
    <w:p w14:paraId="3CF11324">
      <w:pPr>
        <w:spacing w:line="440" w:lineRule="exact"/>
        <w:ind w:firstLine="420" w:firstLineChars="150"/>
        <w:rPr>
          <w:rFonts w:ascii="仿宋_GB2312" w:eastAsia="仿宋_GB2312"/>
          <w:sz w:val="24"/>
        </w:rPr>
      </w:pPr>
      <w:r>
        <w:rPr>
          <w:rFonts w:hint="eastAsia" w:ascii="仿宋_GB2312" w:hAnsi="Courier New" w:eastAsia="仿宋_GB2312" w:cs="Courier New"/>
          <w:sz w:val="28"/>
          <w:szCs w:val="28"/>
        </w:rPr>
        <w:t>6. 数字教材应用微课</w:t>
      </w:r>
    </w:p>
    <w:tbl>
      <w:tblPr>
        <w:tblStyle w:val="7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6692"/>
      </w:tblGrid>
      <w:tr w14:paraId="02EC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07" w:type="dxa"/>
            <w:noWrap w:val="0"/>
            <w:vAlign w:val="center"/>
          </w:tcPr>
          <w:p w14:paraId="797A833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6692" w:type="dxa"/>
            <w:noWrap w:val="0"/>
            <w:vAlign w:val="center"/>
          </w:tcPr>
          <w:p w14:paraId="304E2F6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 w14:paraId="0B9B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2007" w:type="dxa"/>
            <w:noWrap w:val="0"/>
            <w:vAlign w:val="center"/>
          </w:tcPr>
          <w:p w14:paraId="5A4C873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</w:t>
            </w:r>
          </w:p>
        </w:tc>
        <w:tc>
          <w:tcPr>
            <w:tcW w:w="6692" w:type="dxa"/>
            <w:noWrap w:val="0"/>
            <w:vAlign w:val="top"/>
          </w:tcPr>
          <w:p w14:paraId="419AEBFB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、教学目标明确，符合国颁教学大纲、教育厅制订的专业教学标准和推荐教材的要求</w:t>
            </w:r>
          </w:p>
          <w:p w14:paraId="3ECFEB7C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、教学活动的设计与教学目标一致，任务选取具有典型性</w:t>
            </w:r>
          </w:p>
          <w:p w14:paraId="450969B8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3、利用“数字教材”教学资源能满足教学活动开展的需求，能给学生创设良好的学习条件</w:t>
            </w:r>
          </w:p>
        </w:tc>
      </w:tr>
      <w:tr w14:paraId="4F48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2007" w:type="dxa"/>
            <w:noWrap w:val="0"/>
            <w:vAlign w:val="center"/>
          </w:tcPr>
          <w:p w14:paraId="5B6459F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教学实施</w:t>
            </w:r>
          </w:p>
        </w:tc>
        <w:tc>
          <w:tcPr>
            <w:tcW w:w="6692" w:type="dxa"/>
            <w:noWrap w:val="0"/>
            <w:vAlign w:val="top"/>
          </w:tcPr>
          <w:p w14:paraId="396C81B7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1、教学过程安排层次分明，符合认识规律</w:t>
            </w:r>
          </w:p>
          <w:p w14:paraId="098F378C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2、教学方法符合学生的学习特点，有利于教学重点、难点的突破</w:t>
            </w:r>
          </w:p>
          <w:p w14:paraId="3B1FB6FE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、现代教学技术和手段的利用适时、恰当，有利于促进学生学习</w:t>
            </w:r>
          </w:p>
        </w:tc>
      </w:tr>
      <w:tr w14:paraId="1C17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2007" w:type="dxa"/>
            <w:noWrap w:val="0"/>
            <w:vAlign w:val="center"/>
          </w:tcPr>
          <w:p w14:paraId="19F4E39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6692" w:type="dxa"/>
            <w:noWrap w:val="0"/>
            <w:vAlign w:val="top"/>
          </w:tcPr>
          <w:p w14:paraId="5BDC919B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1、达到预定的教学目标，因材施教效果明显，不同层次的学生，在原有水平上都得到了提高</w:t>
            </w:r>
          </w:p>
          <w:p w14:paraId="3F6C44B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2、学生学习兴趣高，思维活跃，发言积极，参与面广</w:t>
            </w:r>
          </w:p>
        </w:tc>
      </w:tr>
      <w:tr w14:paraId="165A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2007" w:type="dxa"/>
            <w:noWrap w:val="0"/>
            <w:vAlign w:val="center"/>
          </w:tcPr>
          <w:p w14:paraId="02BFC69D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6692" w:type="dxa"/>
            <w:noWrap w:val="0"/>
            <w:vAlign w:val="center"/>
          </w:tcPr>
          <w:p w14:paraId="132FED3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能突出数字教材的优势，利用信息技术手段与课程充分融合，达到显著教学效果</w:t>
            </w:r>
          </w:p>
        </w:tc>
      </w:tr>
    </w:tbl>
    <w:p w14:paraId="28C89ED1">
      <w:pPr>
        <w:spacing w:line="440" w:lineRule="exact"/>
        <w:rPr>
          <w:rFonts w:ascii="仿宋_GB2312" w:eastAsia="仿宋_GB2312"/>
          <w:sz w:val="24"/>
        </w:rPr>
      </w:pPr>
    </w:p>
    <w:p w14:paraId="79FE0A96">
      <w:pPr>
        <w:spacing w:line="440" w:lineRule="exact"/>
        <w:rPr>
          <w:rFonts w:ascii="仿宋_GB2312" w:eastAsia="仿宋_GB2312"/>
          <w:sz w:val="24"/>
        </w:rPr>
      </w:pPr>
    </w:p>
    <w:p w14:paraId="24AA9715">
      <w:pPr>
        <w:ind w:firstLine="6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797" w:bottom="1440" w:left="179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C108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A4312A4">
                          <w:pPr>
                            <w:pStyle w:val="4"/>
                            <w:rPr>
                              <w:rFonts w:hint="eastAsia" w:ascii="仿宋_GB2312" w:eastAsia="仿宋_GB2312"/>
                              <w:sz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</w:rPr>
                            <w:t>- 16 -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GVFKIH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A4312A4">
                    <w:pPr>
                      <w:pStyle w:val="4"/>
                      <w:rPr>
                        <w:rFonts w:hint="eastAsia" w:ascii="仿宋_GB2312" w:eastAsia="仿宋_GB2312"/>
                        <w:sz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/>
                        <w:sz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</w:rPr>
                      <w:t>- 16 -</w:t>
                    </w:r>
                    <w:r>
                      <w:rPr>
                        <w:rFonts w:hint="eastAsia" w:ascii="仿宋_GB2312" w:eastAsia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54C09">
    <w:pPr>
      <w:pStyle w:val="4"/>
      <w:rPr>
        <w:rFonts w:hint="eastAsia" w:ascii="仿宋_GB2312" w:eastAsia="仿宋_GB2312"/>
        <w:sz w:val="28"/>
      </w:rPr>
    </w:pPr>
    <w:r>
      <w:rPr>
        <w:rFonts w:hint="eastAsia" w:ascii="仿宋_GB2312" w:eastAsia="仿宋_GB2312"/>
        <w:sz w:val="28"/>
      </w:rPr>
      <w:fldChar w:fldCharType="begin"/>
    </w:r>
    <w:r>
      <w:rPr>
        <w:rFonts w:hint="eastAsia" w:ascii="仿宋_GB2312" w:eastAsia="仿宋_GB2312"/>
        <w:sz w:val="28"/>
      </w:rPr>
      <w:instrText xml:space="preserve">PAGE   \* MERGEFORMAT</w:instrText>
    </w:r>
    <w:r>
      <w:rPr>
        <w:rFonts w:hint="eastAsia" w:ascii="仿宋_GB2312" w:eastAsia="仿宋_GB2312"/>
        <w:sz w:val="28"/>
      </w:rPr>
      <w:fldChar w:fldCharType="separate"/>
    </w:r>
    <w:r>
      <w:rPr>
        <w:rFonts w:ascii="仿宋_GB2312" w:eastAsia="仿宋_GB2312"/>
        <w:sz w:val="28"/>
        <w:lang w:val="zh-CN"/>
      </w:rPr>
      <w:t>-</w:t>
    </w:r>
    <w:r>
      <w:rPr>
        <w:rFonts w:ascii="仿宋_GB2312" w:eastAsia="仿宋_GB2312"/>
        <w:sz w:val="28"/>
      </w:rPr>
      <w:t xml:space="preserve"> 14 -</w:t>
    </w:r>
    <w:r>
      <w:rPr>
        <w:rFonts w:hint="eastAsia" w:ascii="仿宋_GB2312" w:eastAsia="仿宋_GB2312"/>
        <w:sz w:val="28"/>
      </w:rPr>
      <w:fldChar w:fldCharType="end"/>
    </w:r>
  </w:p>
  <w:p w14:paraId="6461CCCD">
    <w:pPr>
      <w:pStyle w:val="4"/>
      <w:ind w:right="9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4B3"/>
    <w:rsid w:val="000408CD"/>
    <w:rsid w:val="00043ED2"/>
    <w:rsid w:val="00052D28"/>
    <w:rsid w:val="000559A2"/>
    <w:rsid w:val="00067690"/>
    <w:rsid w:val="000827CD"/>
    <w:rsid w:val="000C3AE4"/>
    <w:rsid w:val="000D70B6"/>
    <w:rsid w:val="00100936"/>
    <w:rsid w:val="001078E2"/>
    <w:rsid w:val="00111EDE"/>
    <w:rsid w:val="0012445B"/>
    <w:rsid w:val="00144139"/>
    <w:rsid w:val="00173243"/>
    <w:rsid w:val="00176470"/>
    <w:rsid w:val="0018718C"/>
    <w:rsid w:val="00196919"/>
    <w:rsid w:val="001D0566"/>
    <w:rsid w:val="00201ED9"/>
    <w:rsid w:val="0021062B"/>
    <w:rsid w:val="002162F9"/>
    <w:rsid w:val="00217556"/>
    <w:rsid w:val="002234ED"/>
    <w:rsid w:val="00243D47"/>
    <w:rsid w:val="002635BD"/>
    <w:rsid w:val="002668C0"/>
    <w:rsid w:val="00287522"/>
    <w:rsid w:val="002C421C"/>
    <w:rsid w:val="002E0496"/>
    <w:rsid w:val="00324E40"/>
    <w:rsid w:val="00386E86"/>
    <w:rsid w:val="00392740"/>
    <w:rsid w:val="003A3237"/>
    <w:rsid w:val="003C7E57"/>
    <w:rsid w:val="003D5F5D"/>
    <w:rsid w:val="003D6C8E"/>
    <w:rsid w:val="003D6F41"/>
    <w:rsid w:val="003E306F"/>
    <w:rsid w:val="004053CE"/>
    <w:rsid w:val="004104CF"/>
    <w:rsid w:val="00434568"/>
    <w:rsid w:val="00446237"/>
    <w:rsid w:val="004645D2"/>
    <w:rsid w:val="004F1DCD"/>
    <w:rsid w:val="00513BED"/>
    <w:rsid w:val="00537CE5"/>
    <w:rsid w:val="005456AD"/>
    <w:rsid w:val="00552DCC"/>
    <w:rsid w:val="0055338F"/>
    <w:rsid w:val="005561AC"/>
    <w:rsid w:val="00560142"/>
    <w:rsid w:val="00572FC6"/>
    <w:rsid w:val="005C470C"/>
    <w:rsid w:val="005D7C79"/>
    <w:rsid w:val="005F38EB"/>
    <w:rsid w:val="005F5250"/>
    <w:rsid w:val="00643414"/>
    <w:rsid w:val="00695EA8"/>
    <w:rsid w:val="006E4483"/>
    <w:rsid w:val="006F12D9"/>
    <w:rsid w:val="006F6E0A"/>
    <w:rsid w:val="007168DB"/>
    <w:rsid w:val="0072461E"/>
    <w:rsid w:val="007730ED"/>
    <w:rsid w:val="007B31E8"/>
    <w:rsid w:val="007C0EF1"/>
    <w:rsid w:val="007F1F5C"/>
    <w:rsid w:val="008155E3"/>
    <w:rsid w:val="00824879"/>
    <w:rsid w:val="00861BC4"/>
    <w:rsid w:val="008807CE"/>
    <w:rsid w:val="0088709B"/>
    <w:rsid w:val="008B0535"/>
    <w:rsid w:val="008B3E5A"/>
    <w:rsid w:val="008B5E5F"/>
    <w:rsid w:val="009331AF"/>
    <w:rsid w:val="00944A83"/>
    <w:rsid w:val="0095759F"/>
    <w:rsid w:val="009760B7"/>
    <w:rsid w:val="009A10D6"/>
    <w:rsid w:val="009B134E"/>
    <w:rsid w:val="00A27315"/>
    <w:rsid w:val="00A40F34"/>
    <w:rsid w:val="00A52DDA"/>
    <w:rsid w:val="00A61C86"/>
    <w:rsid w:val="00A92766"/>
    <w:rsid w:val="00A9770B"/>
    <w:rsid w:val="00AA1325"/>
    <w:rsid w:val="00AB2BA7"/>
    <w:rsid w:val="00AB7127"/>
    <w:rsid w:val="00AD3F7D"/>
    <w:rsid w:val="00B1101A"/>
    <w:rsid w:val="00B26A44"/>
    <w:rsid w:val="00B35B91"/>
    <w:rsid w:val="00B85595"/>
    <w:rsid w:val="00BC4280"/>
    <w:rsid w:val="00C2280A"/>
    <w:rsid w:val="00C3399A"/>
    <w:rsid w:val="00C43A11"/>
    <w:rsid w:val="00C676C3"/>
    <w:rsid w:val="00C82A4C"/>
    <w:rsid w:val="00CE6DA3"/>
    <w:rsid w:val="00CE729C"/>
    <w:rsid w:val="00D112FA"/>
    <w:rsid w:val="00D2448B"/>
    <w:rsid w:val="00D319DA"/>
    <w:rsid w:val="00D34831"/>
    <w:rsid w:val="00D373E7"/>
    <w:rsid w:val="00D63C2E"/>
    <w:rsid w:val="00D66250"/>
    <w:rsid w:val="00D77BFE"/>
    <w:rsid w:val="00D93FB2"/>
    <w:rsid w:val="00DA1091"/>
    <w:rsid w:val="00DB0A7B"/>
    <w:rsid w:val="00DB1CFF"/>
    <w:rsid w:val="00DB3B6E"/>
    <w:rsid w:val="00DD1142"/>
    <w:rsid w:val="00E10A17"/>
    <w:rsid w:val="00E720CA"/>
    <w:rsid w:val="00E77443"/>
    <w:rsid w:val="00E90F2F"/>
    <w:rsid w:val="00EA316D"/>
    <w:rsid w:val="00EC0FDC"/>
    <w:rsid w:val="00EC6317"/>
    <w:rsid w:val="00EE5645"/>
    <w:rsid w:val="00EF1E46"/>
    <w:rsid w:val="00F12D4D"/>
    <w:rsid w:val="00F3769B"/>
    <w:rsid w:val="00F4262F"/>
    <w:rsid w:val="00F66D28"/>
    <w:rsid w:val="00F845D6"/>
    <w:rsid w:val="00F84FE8"/>
    <w:rsid w:val="00FE1EFF"/>
    <w:rsid w:val="00FE6C70"/>
    <w:rsid w:val="04C335CE"/>
    <w:rsid w:val="11F76665"/>
    <w:rsid w:val="268B41FE"/>
    <w:rsid w:val="2725715E"/>
    <w:rsid w:val="40C8537E"/>
    <w:rsid w:val="412B4F76"/>
    <w:rsid w:val="434A043B"/>
    <w:rsid w:val="43821EDA"/>
    <w:rsid w:val="45D10AF4"/>
    <w:rsid w:val="46B5791A"/>
    <w:rsid w:val="5B08036C"/>
    <w:rsid w:val="62954C54"/>
    <w:rsid w:val="66650F64"/>
    <w:rsid w:val="68F77FB9"/>
    <w:rsid w:val="6ABD2F3B"/>
    <w:rsid w:val="75FF5795"/>
    <w:rsid w:val="7EB462DE"/>
    <w:rsid w:val="7EDF4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jc w:val="left"/>
    </w:pPr>
    <w:rPr>
      <w:rFonts w:ascii="仿宋_GB2312" w:eastAsia="仿宋_GB2312"/>
      <w:sz w:val="32"/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HTML 预设格式 Char"/>
    <w:link w:val="6"/>
    <w:uiPriority w:val="99"/>
    <w:rPr>
      <w:rFonts w:ascii="宋体" w:hAnsi="宋体" w:cs="宋体"/>
      <w:sz w:val="24"/>
      <w:szCs w:val="24"/>
    </w:rPr>
  </w:style>
  <w:style w:type="table" w:customStyle="1" w:styleId="13">
    <w:name w:val="网格型5"/>
    <w:qFormat/>
    <w:uiPriority w:val="59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网格型4"/>
    <w:qFormat/>
    <w:uiPriority w:val="39"/>
    <w:rPr>
      <w:rFonts w:ascii="Calibri" w:hAnsi="Calibri"/>
      <w:kern w:val="2"/>
      <w:sz w:val="21"/>
      <w:szCs w:val="22"/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1725</Words>
  <Characters>1748</Characters>
  <Lines>44</Lines>
  <Paragraphs>12</Paragraphs>
  <TotalTime>0</TotalTime>
  <ScaleCrop>false</ScaleCrop>
  <LinksUpToDate>false</LinksUpToDate>
  <CharactersWithSpaces>1845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2011-10-20T07:22:00Z</dcterms:created>
  <dc:creator>微软用户</dc:creator>
  <cp:lastModifiedBy>小肖</cp:lastModifiedBy>
  <cp:lastPrinted>2024-02-28T07:45:00Z</cp:lastPrinted>
  <dcterms:modified xsi:type="dcterms:W3CDTF">2026-05-26T02:20:37Z</dcterms:modified>
  <dc:title>驻教电[2012]12号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2D09C8AD8F9A46299CF79467F5A46F6F_13</vt:lpwstr>
  </property>
  <property fmtid="{D5CDD505-2E9C-101B-9397-08002B2CF9AE}" pid="4" name="KSOTemplateDocerSaveRecord">
    <vt:lpwstr>eyJoZGlkIjoiOTk2Yzk0OTY4YjdjZDE2MWEyMTJkMGExOGYwM2FhMDYiLCJ1c2VySWQiOiI0NjAxMzI1NzIifQ==</vt:lpwstr>
  </property>
</Properties>
</file>