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hint="eastAsia" w:ascii="楷体" w:hAnsi="楷体" w:eastAsia="楷体" w:cs="楷体"/>
          <w:b/>
          <w:sz w:val="36"/>
        </w:rPr>
      </w:pPr>
      <w:r>
        <w:rPr>
          <w:rFonts w:hint="eastAsia"/>
          <w:b/>
          <w:sz w:val="36"/>
          <w:u w:val="none"/>
        </w:rPr>
        <w:t xml:space="preserve"> </w:t>
      </w:r>
      <w:r>
        <w:rPr>
          <w:rFonts w:hint="eastAsia" w:ascii="楷体" w:hAnsi="楷体" w:eastAsia="楷体" w:cs="楷体"/>
          <w:b/>
          <w:sz w:val="36"/>
          <w:lang w:val="en-US" w:eastAsia="zh-CN"/>
        </w:rPr>
        <w:t>多样雪花剪纸</w:t>
      </w:r>
      <w:r>
        <w:rPr>
          <w:rFonts w:hint="eastAsia" w:ascii="楷体" w:hAnsi="楷体" w:eastAsia="楷体" w:cs="楷体"/>
          <w:b/>
          <w:sz w:val="36"/>
        </w:rPr>
        <w:t>课程教案</w:t>
      </w:r>
    </w:p>
    <w:p>
      <w:pPr>
        <w:tabs>
          <w:tab w:val="left" w:pos="7080"/>
        </w:tabs>
        <w:jc w:val="center"/>
        <w:rPr>
          <w:rFonts w:hint="eastAsia" w:ascii="楷体" w:hAnsi="楷体" w:eastAsia="楷体" w:cs="楷体"/>
          <w:sz w:val="24"/>
        </w:rPr>
      </w:pPr>
    </w:p>
    <w:tbl>
      <w:tblPr>
        <w:tblStyle w:val="2"/>
        <w:tblW w:w="972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4766"/>
        <w:gridCol w:w="770"/>
        <w:gridCol w:w="72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94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授课题目：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/>
              </w:rPr>
              <w:t>多样雪花剪纸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授课时间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948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授课对象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ind w:firstLine="560" w:firstLineChars="200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  <w:t>教学目的：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知识和技能：了解剪纸艺术以及雪花形成各种形状的成因。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过程与方法：学习雪花的折纸方法，尝试剪出各种形状的雪花。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情感态度与价值观：通过剪裁雪花剪纸，体验剪纸的乐趣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0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课件</w:t>
            </w:r>
          </w:p>
        </w:tc>
        <w:tc>
          <w:tcPr>
            <w:tcW w:w="553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8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8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182" w:type="dxa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P4-P5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P7-P8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P11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P12-P16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P17-P18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P19-P20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P21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P22-P23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5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第一部分: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主题探索 5分钟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春节时，你有用过窗花装饰家里吗？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了解剪纸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窗花是贴在窗户玻璃上的剪纸，是中国古老的汉族传统民间艺术之一。为了烘托节日的氛围，春节前我们会在窗户上张贴剪纸。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剪纸是一种用剪刀或刻刀在纸上剪刻花纹，用于装点生活或配合其他民俗活动的民间艺术。剪纸的样式造型多样、形式丰富，深受大家的喜爱。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仔细观察，这些雪花剪纸都有哪些特点？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雪花的形状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雪花有很多种形状，它的形状因气温、湿度、气流等因素而有所不同，但一般都呈现六角形（六边形）的结构。这是因为在形成雪花时，水蒸气在空气中凝结成冰晶，在六边形晶格的基础上，再随着温度和湿度的变化，逐渐形成各种复杂的结构。常见的雪花形状有钻石尘、星盘状、结淞雪花、三角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雪花大都是六角形的，但在不同的环境下，却可表现出各种各样的形态。大自然中却几乎找不出两片完全相同的雪花。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第二部分: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方法探究 10分钟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1.展示工具材料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本节课程我们需要准备好以下材料：彩色折纸*6张、安全剪刀*1把、铅笔*1根。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2.展示实践演示视频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现在请同学们观看大屏幕上的动手操作视频。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3.重要动作步骤拆解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步骤一：折纸。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将正方形折纸沿着不相邻的两个点之间的连线对折成三角形。将三角形右边的角向前折叠，再将左边的角向后折叠，折叠完毕后再沿着三角形的中间线对折。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步骤二：画图。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沿着折纸的折痕，用铅笔画出雪花的图案，图案要尽量充满且均匀的分布在纸上。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步骤三：剪出。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用安全剪刀沿着刚才画好的雪花轮廓开始裁剪。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（小贴士：剪雪花时，要顺着画好的线条慢慢剪，并且要注意安全。）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步骤四：展开。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用安全剪刀剪完后，将剪好的彩纸展开，一副雪花剪纸就完成了。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第三部分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动手实践 20分钟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学生动手剪雪花。大屏幕滚动播放动手操作视频。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第四部分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反思总结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4分钟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1.自评互评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完成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劳动实践活动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手册课中评价部分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.课堂小结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Hans" w:bidi="ar"/>
              </w:rPr>
              <w:t>学生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分享</w:t>
            </w:r>
            <w:r>
              <w:rPr>
                <w:rFonts w:hint="default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教师邀请若干学生向全班同学展示、分享自己的劳动成果。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Hans"/>
              </w:rPr>
              <w:t>教师总结</w:t>
            </w:r>
            <w:r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本节课同学们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了解了剪纸艺术以及雪花形成各种形状的成因，学习了雪花的折纸方法，尝试剪出各种形状的雪花，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通过剪裁雪花剪纸，体验了剪纸的乐趣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课后劳动实践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分钟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教师发布课后劳动实践任务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课后，请搜集雪花的其它剪法并动手完成。请登录线上平台，记录分享劳动过程和成果。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highlight w:val="none"/>
                <w:lang w:val="en-US" w:eastAsia="zh-CN"/>
              </w:rPr>
              <w:t>教师强调课后劳动实践要求</w:t>
            </w:r>
          </w:p>
          <w:p>
            <w:pPr>
              <w:numPr>
                <w:ilvl w:val="0"/>
                <w:numId w:val="0"/>
              </w:numPr>
              <w:shd w:val="clear"/>
              <w:bidi w:val="0"/>
              <w:spacing w:line="360" w:lineRule="auto"/>
              <w:ind w:firstLine="480" w:firstLineChars="200"/>
              <w:jc w:val="left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 w:bidi="ar"/>
              </w:rPr>
              <w:t>设计雪花剪纸花纹时，需要注意对称性以及细节处理。</w:t>
            </w:r>
          </w:p>
        </w:tc>
        <w:tc>
          <w:tcPr>
            <w:tcW w:w="3002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宋体" w:hAnsi="宋体" w:cs="华文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华文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思考：老师提出的问题。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学习：了解剪纸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思考：老师提出的问题。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学习：了解雪花的形状。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剪雪花的步骤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及注意事项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操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作：按步骤动手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剪雪花。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评价：学生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对本节课程进行自评以及互评。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分享：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展示并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劳动成果。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sz w:val="24"/>
        </w:rPr>
      </w:pPr>
    </w:p>
    <w:p/>
    <w:p/>
    <w:sectPr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825C"/>
    <w:multiLevelType w:val="singleLevel"/>
    <w:tmpl w:val="EEFD82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75100C"/>
    <w:multiLevelType w:val="multilevel"/>
    <w:tmpl w:val="2675100C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8801B48"/>
    <w:multiLevelType w:val="singleLevel"/>
    <w:tmpl w:val="48801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ZTNlNGZlZDk2YjhmMTE0ZmFmODZkOTI5NmJiMTQifQ=="/>
  </w:docVars>
  <w:rsids>
    <w:rsidRoot w:val="1817347B"/>
    <w:rsid w:val="04607411"/>
    <w:rsid w:val="04C1382A"/>
    <w:rsid w:val="0A73514E"/>
    <w:rsid w:val="14AF7EC7"/>
    <w:rsid w:val="14F11307"/>
    <w:rsid w:val="1817347B"/>
    <w:rsid w:val="2065585E"/>
    <w:rsid w:val="27F37477"/>
    <w:rsid w:val="28F1182E"/>
    <w:rsid w:val="2AEE3ED2"/>
    <w:rsid w:val="30F70B95"/>
    <w:rsid w:val="31E428B4"/>
    <w:rsid w:val="45034D45"/>
    <w:rsid w:val="4532171A"/>
    <w:rsid w:val="54275CF8"/>
    <w:rsid w:val="58EB2B76"/>
    <w:rsid w:val="5ACF69C2"/>
    <w:rsid w:val="5F443B39"/>
    <w:rsid w:val="60D57A5C"/>
    <w:rsid w:val="64E8690F"/>
    <w:rsid w:val="6E847ABC"/>
    <w:rsid w:val="75C81609"/>
    <w:rsid w:val="7D23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列表段落1"/>
    <w:basedOn w:val="1"/>
    <w:qFormat/>
    <w:uiPriority w:val="99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1134</Words>
  <Characters>1161</Characters>
  <Lines>0</Lines>
  <Paragraphs>0</Paragraphs>
  <TotalTime>0</TotalTime>
  <ScaleCrop>false</ScaleCrop>
  <LinksUpToDate>false</LinksUpToDate>
  <CharactersWithSpaces>1175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2023-03-17T05:28:00Z</dcterms:created>
  <dc:creator>杨亚楠</dc:creator>
  <cp:lastModifiedBy>狗尾巴草</cp:lastModifiedBy>
  <dcterms:modified xsi:type="dcterms:W3CDTF">2023-07-25T05:29:45Z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EABE2A2757A941C99044D66C65C5DC37_13</vt:lpwstr>
  </property>
</Properties>
</file>