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eastAsia="zh-CN"/>
        </w:rPr>
      </w:pPr>
      <w:r>
        <w:rPr>
          <w:rFonts w:hint="eastAsia" w:ascii="宋体" w:hAnsi="宋体" w:eastAsia="宋体" w:cs="宋体"/>
          <w:b/>
          <w:bCs/>
          <w:sz w:val="44"/>
          <w:szCs w:val="44"/>
          <w:lang w:val="zh-TW" w:eastAsia="zh-TW"/>
        </w:rPr>
        <w:t>第五单元  生活处处有真意</w:t>
      </w:r>
    </w:p>
    <w:p>
      <w:pPr>
        <w:numPr>
          <w:numId w:val="0"/>
        </w:numPr>
        <w:tabs>
          <w:tab w:val="left" w:pos="3544"/>
          <w:tab w:val="left" w:pos="7800"/>
        </w:tabs>
        <w:spacing w:line="360" w:lineRule="auto"/>
        <w:ind w:leftChars="200"/>
        <w:jc w:val="left"/>
        <w:rPr>
          <w:rFonts w:hint="eastAsia" w:ascii="黑体" w:hAnsi="黑体" w:eastAsia="黑体" w:cs="黑体"/>
          <w:b/>
          <w:bCs/>
          <w:color w:val="000000"/>
          <w:sz w:val="32"/>
          <w:szCs w:val="32"/>
          <w:u w:color="000000"/>
          <w:lang w:val="zh-TW" w:eastAsia="zh-TW"/>
        </w:rPr>
      </w:pPr>
      <w:r>
        <w:rPr>
          <w:rFonts w:hint="eastAsia" w:ascii="黑体" w:hAnsi="黑体" w:eastAsia="黑体" w:cs="黑体"/>
          <w:b/>
          <w:bCs/>
          <w:color w:val="000000"/>
          <w:sz w:val="32"/>
          <w:szCs w:val="32"/>
          <w:u w:color="000000"/>
          <w:lang w:val="en-US" w:eastAsia="zh-CN"/>
        </w:rPr>
        <w:t>一、</w:t>
      </w:r>
      <w:r>
        <w:rPr>
          <w:rFonts w:hint="eastAsia" w:ascii="黑体" w:hAnsi="黑体" w:eastAsia="黑体" w:cs="黑体"/>
          <w:b/>
          <w:bCs/>
          <w:color w:val="000000"/>
          <w:sz w:val="32"/>
          <w:szCs w:val="32"/>
          <w:u w:color="000000"/>
          <w:lang w:val="zh-TW" w:eastAsia="zh-TW"/>
        </w:rPr>
        <w:t>目标与内容</w:t>
      </w:r>
    </w:p>
    <w:p>
      <w:pPr>
        <w:numPr>
          <w:ilvl w:val="255"/>
          <w:numId w:val="0"/>
        </w:numPr>
        <w:tabs>
          <w:tab w:val="left" w:pos="3544"/>
          <w:tab w:val="left" w:pos="7800"/>
        </w:tabs>
        <w:spacing w:line="360" w:lineRule="auto"/>
        <w:ind w:firstLine="643" w:firstLineChars="200"/>
        <w:jc w:val="left"/>
        <w:rPr>
          <w:rFonts w:hint="eastAsia" w:ascii="仿宋" w:hAnsi="仿宋" w:eastAsia="仿宋" w:cs="仿宋"/>
          <w:color w:val="000000"/>
          <w:sz w:val="32"/>
          <w:szCs w:val="32"/>
          <w:u w:color="000000"/>
          <w:lang w:val="zh-TW" w:eastAsia="zh-TW"/>
        </w:rPr>
      </w:pPr>
      <w:r>
        <w:rPr>
          <w:rFonts w:hint="eastAsia" w:ascii="楷体" w:hAnsi="楷体" w:eastAsia="楷体" w:cs="楷体"/>
          <w:b/>
          <w:bCs/>
          <w:color w:val="000000"/>
          <w:sz w:val="32"/>
          <w:szCs w:val="32"/>
          <w:u w:color="000000"/>
          <w:lang w:val="zh-TW"/>
        </w:rPr>
        <w:t>（</w:t>
      </w:r>
      <w:r>
        <w:rPr>
          <w:rFonts w:hint="eastAsia" w:ascii="楷体" w:hAnsi="楷体" w:eastAsia="楷体" w:cs="楷体"/>
          <w:b/>
          <w:bCs/>
          <w:color w:val="000000"/>
          <w:sz w:val="32"/>
          <w:szCs w:val="32"/>
          <w:u w:color="000000"/>
        </w:rPr>
        <w:t>一</w:t>
      </w:r>
      <w:r>
        <w:rPr>
          <w:rFonts w:hint="eastAsia" w:ascii="楷体" w:hAnsi="楷体" w:eastAsia="楷体" w:cs="楷体"/>
          <w:b/>
          <w:bCs/>
          <w:color w:val="000000"/>
          <w:sz w:val="32"/>
          <w:szCs w:val="32"/>
          <w:u w:color="000000"/>
          <w:lang w:val="zh-TW"/>
        </w:rPr>
        <w:t>）</w:t>
      </w:r>
      <w:r>
        <w:rPr>
          <w:rFonts w:hint="eastAsia" w:ascii="楷体" w:hAnsi="楷体" w:eastAsia="楷体" w:cs="楷体"/>
          <w:b/>
          <w:bCs/>
          <w:color w:val="000000"/>
          <w:sz w:val="32"/>
          <w:szCs w:val="32"/>
          <w:u w:color="000000"/>
          <w:lang w:val="zh-TW" w:eastAsia="zh-TW"/>
        </w:rPr>
        <w:t>学习目标</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1.会写“棚、苔”等22个生字，会写“甘蔗、瀑布”等24个词语。</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2.细读课文，体会文章的中心意思，说说文章是怎样围绕中心意思来写的。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3.在生活中观察和感受，能够围绕一个意思选择适合的写作材料。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4.发现生活中的亮点，从不同方面或选择不同的事例来表达</w:t>
      </w:r>
      <w:r>
        <w:rPr>
          <w:rFonts w:hint="eastAsia" w:ascii="仿宋" w:hAnsi="仿宋" w:eastAsia="仿宋" w:cs="仿宋"/>
          <w:sz w:val="32"/>
          <w:szCs w:val="32"/>
          <w:lang w:val="en-US" w:eastAsia="zh-CN"/>
        </w:rPr>
        <w:t>文章的</w:t>
      </w:r>
      <w:r>
        <w:rPr>
          <w:rFonts w:hint="eastAsia" w:ascii="仿宋" w:hAnsi="仿宋" w:eastAsia="仿宋" w:cs="仿宋"/>
          <w:sz w:val="32"/>
          <w:szCs w:val="32"/>
        </w:rPr>
        <w:t>中心意思。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5.交流自己在生活中类似的经历，并尝试运用“围绕中心意思写”的表达方法练习写作，能将重要的部分写详细、写具体。把自己的习作读给同学听，并在与同伴的分享交流中学习修改。</w:t>
      </w:r>
    </w:p>
    <w:p>
      <w:pPr>
        <w:spacing w:line="360" w:lineRule="auto"/>
        <w:ind w:firstLine="320" w:firstLineChars="100"/>
        <w:rPr>
          <w:rFonts w:hint="eastAsia" w:ascii="楷体" w:hAnsi="楷体" w:eastAsia="楷体" w:cs="楷体"/>
          <w:b/>
          <w:sz w:val="32"/>
          <w:szCs w:val="32"/>
        </w:rPr>
      </w:pPr>
      <w:r>
        <w:rPr>
          <w:rFonts w:hint="eastAsia" w:ascii="楷体" w:hAnsi="楷体" w:eastAsia="楷体" w:cs="楷体"/>
          <w:sz w:val="32"/>
          <w:szCs w:val="32"/>
        </w:rPr>
        <w:t>（二）</w:t>
      </w:r>
      <w:r>
        <w:rPr>
          <w:rFonts w:hint="eastAsia" w:ascii="楷体" w:hAnsi="楷体" w:eastAsia="楷体" w:cs="楷体"/>
          <w:b/>
          <w:bCs/>
          <w:sz w:val="32"/>
          <w:szCs w:val="32"/>
        </w:rPr>
        <w:t>学习内容与学习重点</w:t>
      </w:r>
    </w:p>
    <w:tbl>
      <w:tblPr>
        <w:tblStyle w:val="12"/>
        <w:tblW w:w="829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974"/>
        <w:gridCol w:w="531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00" w:hRule="atLeast"/>
        </w:trPr>
        <w:tc>
          <w:tcPr>
            <w:tcW w:w="29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学习内容</w:t>
            </w:r>
          </w:p>
        </w:tc>
        <w:tc>
          <w:tcPr>
            <w:tcW w:w="53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学习重点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045" w:hRule="atLeast"/>
        </w:trPr>
        <w:tc>
          <w:tcPr>
            <w:tcW w:w="29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教材内容：</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●阅读</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1．《夏天里的成长》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2．《盼》</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●交流平台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●初试身手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●习作例文</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《爸爸的计划》</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●习作：围绕中心意思写</w:t>
            </w:r>
          </w:p>
          <w:p>
            <w:pPr>
              <w:spacing w:line="360" w:lineRule="auto"/>
              <w:ind w:firstLine="640" w:firstLineChars="200"/>
              <w:rPr>
                <w:rFonts w:ascii="宋体" w:hAnsi="宋体" w:cs="宋体"/>
                <w:sz w:val="18"/>
                <w:szCs w:val="18"/>
                <w:lang w:val="zh-TW" w:eastAsia="zh-TW"/>
              </w:rPr>
            </w:pPr>
            <w:r>
              <w:rPr>
                <w:rFonts w:hint="eastAsia" w:ascii="仿宋" w:hAnsi="仿宋" w:eastAsia="仿宋" w:cs="仿宋"/>
                <w:sz w:val="32"/>
                <w:szCs w:val="32"/>
              </w:rPr>
              <w:t>●拓展内容：</w:t>
            </w:r>
            <w:bookmarkStart w:id="0" w:name="_Hlk48109477"/>
            <w:r>
              <w:rPr>
                <w:rFonts w:hint="eastAsia" w:ascii="仿宋" w:hAnsi="仿宋" w:eastAsia="仿宋" w:cs="仿宋"/>
                <w:sz w:val="32"/>
                <w:szCs w:val="32"/>
              </w:rPr>
              <w:t>《绿》（朱自清）、《雨的四季》（刘湛秋）</w:t>
            </w:r>
            <w:bookmarkEnd w:id="0"/>
          </w:p>
        </w:tc>
        <w:tc>
          <w:tcPr>
            <w:tcW w:w="53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numPr>
                <w:numId w:val="0"/>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阅读课文，体会文章的中心意思，说说文章是怎样围绕中心意思来写的。</w:t>
            </w:r>
          </w:p>
          <w:p>
            <w:pPr>
              <w:numPr>
                <w:numId w:val="0"/>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2.发现作者围绕中心意思选取素材的方法：从不同方面或选取不同事例突出中心。</w:t>
            </w:r>
          </w:p>
          <w:p>
            <w:pPr>
              <w:numPr>
                <w:numId w:val="0"/>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3.能读懂习作例文，了解作者围绕中心</w:t>
            </w:r>
            <w:r>
              <w:rPr>
                <w:rFonts w:hint="eastAsia" w:ascii="仿宋" w:hAnsi="仿宋" w:eastAsia="仿宋" w:cs="仿宋"/>
                <w:sz w:val="32"/>
                <w:szCs w:val="32"/>
                <w:lang w:val="en-US" w:eastAsia="zh-CN"/>
              </w:rPr>
              <w:t>意思</w:t>
            </w:r>
            <w:r>
              <w:rPr>
                <w:rFonts w:hint="eastAsia" w:ascii="仿宋" w:hAnsi="仿宋" w:eastAsia="仿宋" w:cs="仿宋"/>
                <w:sz w:val="32"/>
                <w:szCs w:val="32"/>
              </w:rPr>
              <w:t>选</w:t>
            </w:r>
            <w:r>
              <w:rPr>
                <w:rFonts w:hint="eastAsia" w:ascii="仿宋" w:hAnsi="仿宋" w:eastAsia="仿宋" w:cs="仿宋"/>
                <w:sz w:val="32"/>
                <w:szCs w:val="32"/>
                <w:lang w:val="en-US" w:eastAsia="zh-CN"/>
              </w:rPr>
              <w:t>取了几则</w:t>
            </w:r>
            <w:r>
              <w:rPr>
                <w:rFonts w:hint="eastAsia" w:ascii="仿宋" w:hAnsi="仿宋" w:eastAsia="仿宋" w:cs="仿宋"/>
                <w:sz w:val="32"/>
                <w:szCs w:val="32"/>
              </w:rPr>
              <w:t>材料，是怎样</w:t>
            </w:r>
            <w:r>
              <w:rPr>
                <w:rFonts w:hint="eastAsia" w:ascii="仿宋" w:hAnsi="仿宋" w:eastAsia="仿宋" w:cs="仿宋"/>
                <w:sz w:val="32"/>
                <w:szCs w:val="32"/>
                <w:lang w:val="en-US" w:eastAsia="zh-CN"/>
              </w:rPr>
              <w:t>具体写重要部分的。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4.结合真实的生活感受，尝试围绕中心选择适合的写作材料。</w:t>
            </w:r>
          </w:p>
          <w:p>
            <w:pPr>
              <w:spacing w:line="360" w:lineRule="auto"/>
              <w:ind w:firstLine="640" w:firstLineChars="200"/>
              <w:rPr>
                <w:rFonts w:ascii="宋体" w:hAnsi="宋体" w:cs="宋体"/>
                <w:sz w:val="18"/>
                <w:szCs w:val="18"/>
              </w:rPr>
            </w:pPr>
            <w:r>
              <w:rPr>
                <w:rFonts w:hint="eastAsia" w:ascii="仿宋" w:hAnsi="仿宋" w:eastAsia="仿宋" w:cs="仿宋"/>
                <w:sz w:val="32"/>
                <w:szCs w:val="32"/>
              </w:rPr>
              <w:t>5.</w:t>
            </w:r>
            <w:r>
              <w:rPr>
                <w:rFonts w:hint="eastAsia" w:ascii="仿宋" w:hAnsi="仿宋" w:eastAsia="仿宋" w:cs="仿宋"/>
                <w:sz w:val="32"/>
                <w:szCs w:val="32"/>
                <w:lang w:val="en-US" w:eastAsia="zh-CN"/>
              </w:rPr>
              <w:t>能</w:t>
            </w:r>
            <w:r>
              <w:rPr>
                <w:rFonts w:hint="eastAsia" w:ascii="仿宋" w:hAnsi="仿宋" w:eastAsia="仿宋" w:cs="仿宋"/>
                <w:sz w:val="32"/>
                <w:szCs w:val="32"/>
              </w:rPr>
              <w:t>发现生活中的亮点，</w:t>
            </w:r>
            <w:r>
              <w:rPr>
                <w:rFonts w:hint="eastAsia" w:ascii="仿宋" w:hAnsi="仿宋" w:eastAsia="仿宋" w:cs="仿宋"/>
                <w:sz w:val="32"/>
                <w:szCs w:val="32"/>
                <w:lang w:val="en-US" w:eastAsia="zh-CN"/>
              </w:rPr>
              <w:t>并</w:t>
            </w:r>
            <w:r>
              <w:rPr>
                <w:rFonts w:hint="eastAsia" w:ascii="仿宋" w:hAnsi="仿宋" w:eastAsia="仿宋" w:cs="仿宋"/>
                <w:sz w:val="32"/>
                <w:szCs w:val="32"/>
              </w:rPr>
              <w:t>围绕一个</w:t>
            </w:r>
            <w:r>
              <w:rPr>
                <w:rFonts w:hint="eastAsia" w:ascii="仿宋" w:hAnsi="仿宋" w:eastAsia="仿宋" w:cs="仿宋"/>
                <w:sz w:val="32"/>
                <w:szCs w:val="32"/>
                <w:lang w:val="en-US" w:eastAsia="zh-CN"/>
              </w:rPr>
              <w:t>中心</w:t>
            </w:r>
            <w:r>
              <w:rPr>
                <w:rFonts w:hint="eastAsia" w:ascii="仿宋" w:hAnsi="仿宋" w:eastAsia="仿宋" w:cs="仿宋"/>
                <w:sz w:val="32"/>
                <w:szCs w:val="32"/>
              </w:rPr>
              <w:t>意思</w:t>
            </w:r>
            <w:r>
              <w:rPr>
                <w:rFonts w:hint="eastAsia" w:ascii="仿宋" w:hAnsi="仿宋" w:eastAsia="仿宋" w:cs="仿宋"/>
                <w:sz w:val="32"/>
                <w:szCs w:val="32"/>
                <w:lang w:eastAsia="zh-CN"/>
              </w:rPr>
              <w:t>，</w:t>
            </w:r>
            <w:r>
              <w:rPr>
                <w:rFonts w:hint="eastAsia" w:ascii="仿宋" w:hAnsi="仿宋" w:eastAsia="仿宋" w:cs="仿宋"/>
                <w:sz w:val="32"/>
                <w:szCs w:val="32"/>
              </w:rPr>
              <w:t>选</w:t>
            </w:r>
            <w:r>
              <w:rPr>
                <w:rFonts w:hint="eastAsia" w:ascii="仿宋" w:hAnsi="仿宋" w:eastAsia="仿宋" w:cs="仿宋"/>
                <w:sz w:val="32"/>
                <w:szCs w:val="32"/>
                <w:lang w:val="en-US" w:eastAsia="zh-CN"/>
              </w:rPr>
              <w:t>取</w:t>
            </w:r>
            <w:r>
              <w:rPr>
                <w:rFonts w:hint="eastAsia" w:ascii="仿宋" w:hAnsi="仿宋" w:eastAsia="仿宋" w:cs="仿宋"/>
                <w:sz w:val="32"/>
                <w:szCs w:val="32"/>
              </w:rPr>
              <w:t>不同事例或从不同方面</w:t>
            </w:r>
            <w:r>
              <w:rPr>
                <w:rFonts w:hint="eastAsia" w:ascii="仿宋" w:hAnsi="仿宋" w:eastAsia="仿宋" w:cs="仿宋"/>
                <w:sz w:val="32"/>
                <w:szCs w:val="32"/>
                <w:lang w:val="en-US" w:eastAsia="zh-CN"/>
              </w:rPr>
              <w:t>描</w:t>
            </w:r>
            <w:r>
              <w:rPr>
                <w:rFonts w:hint="eastAsia" w:ascii="仿宋" w:hAnsi="仿宋" w:eastAsia="仿宋" w:cs="仿宋"/>
                <w:sz w:val="32"/>
                <w:szCs w:val="32"/>
              </w:rPr>
              <w:t>写，</w:t>
            </w:r>
            <w:r>
              <w:rPr>
                <w:rFonts w:hint="eastAsia" w:ascii="仿宋" w:hAnsi="仿宋" w:eastAsia="仿宋" w:cs="仿宋"/>
                <w:sz w:val="32"/>
                <w:szCs w:val="32"/>
                <w:lang w:val="en-US" w:eastAsia="zh-CN"/>
              </w:rPr>
              <w:t>并把</w:t>
            </w:r>
            <w:r>
              <w:rPr>
                <w:rFonts w:hint="eastAsia" w:ascii="仿宋" w:hAnsi="仿宋" w:eastAsia="仿宋" w:cs="仿宋"/>
                <w:sz w:val="32"/>
                <w:szCs w:val="32"/>
              </w:rPr>
              <w:t>重要部分写详细、具体；与同伴</w:t>
            </w:r>
            <w:r>
              <w:rPr>
                <w:rFonts w:hint="eastAsia" w:ascii="仿宋" w:hAnsi="仿宋" w:eastAsia="仿宋" w:cs="仿宋"/>
                <w:sz w:val="32"/>
                <w:szCs w:val="32"/>
                <w:lang w:val="en-US" w:eastAsia="zh-CN"/>
              </w:rPr>
              <w:t>分享交流</w:t>
            </w:r>
            <w:r>
              <w:rPr>
                <w:rFonts w:hint="eastAsia" w:ascii="仿宋" w:hAnsi="仿宋" w:eastAsia="仿宋" w:cs="仿宋"/>
                <w:sz w:val="32"/>
                <w:szCs w:val="32"/>
              </w:rPr>
              <w:t>习作，相互评价中心意思是否表达清楚。</w:t>
            </w:r>
          </w:p>
        </w:tc>
      </w:tr>
    </w:tbl>
    <w:p>
      <w:pPr>
        <w:spacing w:line="360" w:lineRule="auto"/>
        <w:ind w:firstLine="643" w:firstLineChars="200"/>
        <w:rPr>
          <w:rFonts w:hint="eastAsia" w:ascii="楷体" w:hAnsi="楷体" w:eastAsia="楷体" w:cs="楷体"/>
          <w:b/>
          <w:bCs/>
          <w:kern w:val="0"/>
          <w:sz w:val="32"/>
          <w:szCs w:val="32"/>
          <w:lang w:val="zh-TW" w:eastAsia="zh-TW"/>
        </w:rPr>
      </w:pPr>
      <w:r>
        <w:rPr>
          <w:rFonts w:hint="eastAsia" w:ascii="楷体" w:hAnsi="楷体" w:eastAsia="楷体" w:cs="楷体"/>
          <w:b/>
          <w:bCs/>
          <w:sz w:val="32"/>
          <w:szCs w:val="32"/>
          <w:lang w:val="zh-TW" w:eastAsia="zh-TW"/>
        </w:rPr>
        <w:t>（三）设计说明</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本单元的人文主题</w:t>
      </w:r>
      <w:r>
        <w:rPr>
          <w:rFonts w:hint="eastAsia" w:ascii="仿宋" w:hAnsi="仿宋" w:eastAsia="仿宋" w:cs="仿宋"/>
          <w:sz w:val="32"/>
          <w:szCs w:val="32"/>
          <w:lang w:val="en-US" w:eastAsia="zh-CN"/>
        </w:rPr>
        <w:t>是</w:t>
      </w:r>
      <w:r>
        <w:rPr>
          <w:rFonts w:hint="eastAsia" w:ascii="仿宋" w:hAnsi="仿宋" w:eastAsia="仿宋" w:cs="仿宋"/>
          <w:sz w:val="32"/>
          <w:szCs w:val="32"/>
        </w:rPr>
        <w:t>“以立意为宗，不以能文为本”，意</w:t>
      </w:r>
      <w:r>
        <w:rPr>
          <w:rFonts w:hint="eastAsia" w:ascii="仿宋" w:hAnsi="仿宋" w:eastAsia="仿宋" w:cs="仿宋"/>
          <w:sz w:val="32"/>
          <w:szCs w:val="32"/>
          <w:lang w:val="en-US" w:eastAsia="zh-CN"/>
        </w:rPr>
        <w:t>思是有些</w:t>
      </w:r>
      <w:r>
        <w:rPr>
          <w:rFonts w:hint="eastAsia" w:ascii="仿宋" w:hAnsi="仿宋" w:eastAsia="仿宋" w:cs="仿宋"/>
          <w:sz w:val="32"/>
          <w:szCs w:val="32"/>
        </w:rPr>
        <w:t>文章，主要取</w:t>
      </w:r>
      <w:r>
        <w:rPr>
          <w:rFonts w:hint="eastAsia" w:ascii="仿宋" w:hAnsi="仿宋" w:eastAsia="仿宋" w:cs="仿宋"/>
          <w:sz w:val="32"/>
          <w:szCs w:val="32"/>
          <w:lang w:val="en-US" w:eastAsia="zh-CN"/>
        </w:rPr>
        <w:t>它的</w:t>
      </w:r>
      <w:r>
        <w:rPr>
          <w:rFonts w:hint="eastAsia" w:ascii="仿宋" w:hAnsi="仿宋" w:eastAsia="仿宋" w:cs="仿宋"/>
          <w:sz w:val="32"/>
          <w:szCs w:val="32"/>
        </w:rPr>
        <w:t>思想内容，而不着重其写作技巧。这句话</w:t>
      </w:r>
      <w:r>
        <w:rPr>
          <w:rFonts w:hint="eastAsia" w:ascii="仿宋" w:hAnsi="仿宋" w:eastAsia="仿宋" w:cs="仿宋"/>
          <w:sz w:val="32"/>
          <w:szCs w:val="32"/>
          <w:lang w:val="en-US" w:eastAsia="zh-CN"/>
        </w:rPr>
        <w:t>作为本单元的主题，</w:t>
      </w:r>
      <w:r>
        <w:rPr>
          <w:rFonts w:hint="eastAsia" w:ascii="仿宋" w:hAnsi="仿宋" w:eastAsia="仿宋" w:cs="仿宋"/>
          <w:sz w:val="32"/>
          <w:szCs w:val="32"/>
        </w:rPr>
        <w:t>为</w:t>
      </w:r>
      <w:r>
        <w:rPr>
          <w:rFonts w:hint="eastAsia" w:ascii="仿宋" w:hAnsi="仿宋" w:eastAsia="仿宋" w:cs="仿宋"/>
          <w:sz w:val="32"/>
          <w:szCs w:val="32"/>
          <w:lang w:val="en-US" w:eastAsia="zh-CN"/>
        </w:rPr>
        <w:t>本单元课文的</w:t>
      </w:r>
      <w:r>
        <w:rPr>
          <w:rFonts w:hint="eastAsia" w:ascii="仿宋" w:hAnsi="仿宋" w:eastAsia="仿宋" w:cs="仿宋"/>
          <w:sz w:val="32"/>
          <w:szCs w:val="32"/>
        </w:rPr>
        <w:t>阅读、</w:t>
      </w:r>
      <w:r>
        <w:rPr>
          <w:rFonts w:hint="eastAsia" w:ascii="仿宋" w:hAnsi="仿宋" w:eastAsia="仿宋" w:cs="仿宋"/>
          <w:sz w:val="32"/>
          <w:szCs w:val="32"/>
          <w:lang w:val="en-US" w:eastAsia="zh-CN"/>
        </w:rPr>
        <w:t>品鉴</w:t>
      </w:r>
      <w:r>
        <w:rPr>
          <w:rFonts w:hint="eastAsia" w:ascii="仿宋" w:hAnsi="仿宋" w:eastAsia="仿宋" w:cs="仿宋"/>
          <w:sz w:val="32"/>
          <w:szCs w:val="32"/>
        </w:rPr>
        <w:t>和写作提供了标准和方向：文章的</w:t>
      </w:r>
      <w:r>
        <w:rPr>
          <w:rFonts w:hint="eastAsia" w:ascii="仿宋" w:hAnsi="仿宋" w:eastAsia="仿宋" w:cs="仿宋"/>
          <w:sz w:val="32"/>
          <w:szCs w:val="32"/>
          <w:lang w:val="en-US" w:eastAsia="zh-CN"/>
        </w:rPr>
        <w:t>技巧和辞藻</w:t>
      </w:r>
      <w:r>
        <w:rPr>
          <w:rFonts w:hint="eastAsia" w:ascii="仿宋" w:hAnsi="仿宋" w:eastAsia="仿宋" w:cs="仿宋"/>
          <w:sz w:val="32"/>
          <w:szCs w:val="32"/>
        </w:rPr>
        <w:t>不是重点，鲜明</w:t>
      </w:r>
      <w:r>
        <w:rPr>
          <w:rFonts w:hint="eastAsia" w:ascii="仿宋" w:hAnsi="仿宋" w:eastAsia="仿宋" w:cs="仿宋"/>
          <w:sz w:val="32"/>
          <w:szCs w:val="32"/>
          <w:lang w:val="en-US" w:eastAsia="zh-CN"/>
        </w:rPr>
        <w:t>突出</w:t>
      </w:r>
      <w:r>
        <w:rPr>
          <w:rFonts w:hint="eastAsia" w:ascii="仿宋" w:hAnsi="仿宋" w:eastAsia="仿宋" w:cs="仿宋"/>
          <w:sz w:val="32"/>
          <w:szCs w:val="32"/>
        </w:rPr>
        <w:t>的中心才是灵魂。</w:t>
      </w:r>
      <w:r>
        <w:rPr>
          <w:rFonts w:hint="eastAsia" w:ascii="仿宋" w:hAnsi="仿宋" w:eastAsia="仿宋" w:cs="仿宋"/>
          <w:sz w:val="32"/>
          <w:szCs w:val="32"/>
          <w:lang w:val="en-US" w:eastAsia="zh-CN"/>
        </w:rPr>
        <w:t>本</w:t>
      </w:r>
      <w:r>
        <w:rPr>
          <w:rFonts w:hint="eastAsia" w:ascii="仿宋" w:hAnsi="仿宋" w:eastAsia="仿宋" w:cs="仿宋"/>
          <w:sz w:val="32"/>
          <w:szCs w:val="32"/>
        </w:rPr>
        <w:t>单元</w:t>
      </w:r>
      <w:r>
        <w:rPr>
          <w:rFonts w:hint="eastAsia" w:ascii="仿宋" w:hAnsi="仿宋" w:eastAsia="仿宋" w:cs="仿宋"/>
          <w:sz w:val="32"/>
          <w:szCs w:val="32"/>
          <w:lang w:val="en-US" w:eastAsia="zh-CN"/>
        </w:rPr>
        <w:t>的</w:t>
      </w:r>
      <w:r>
        <w:rPr>
          <w:rFonts w:hint="eastAsia" w:ascii="仿宋" w:hAnsi="仿宋" w:eastAsia="仿宋" w:cs="仿宋"/>
          <w:sz w:val="32"/>
          <w:szCs w:val="32"/>
        </w:rPr>
        <w:t>语文要素有</w:t>
      </w:r>
      <w:r>
        <w:rPr>
          <w:rFonts w:hint="eastAsia" w:ascii="仿宋" w:hAnsi="仿宋" w:eastAsia="仿宋" w:cs="仿宋"/>
          <w:sz w:val="32"/>
          <w:szCs w:val="32"/>
          <w:lang w:val="en-US" w:eastAsia="zh-CN"/>
        </w:rPr>
        <w:t>两个</w:t>
      </w:r>
      <w:r>
        <w:rPr>
          <w:rFonts w:hint="eastAsia" w:ascii="仿宋" w:hAnsi="仿宋" w:eastAsia="仿宋" w:cs="仿宋"/>
          <w:sz w:val="32"/>
          <w:szCs w:val="32"/>
        </w:rPr>
        <w:t>：一</w:t>
      </w:r>
      <w:r>
        <w:rPr>
          <w:rFonts w:hint="eastAsia" w:ascii="仿宋" w:hAnsi="仿宋" w:eastAsia="仿宋" w:cs="仿宋"/>
          <w:sz w:val="32"/>
          <w:szCs w:val="32"/>
          <w:lang w:val="en-US" w:eastAsia="zh-CN"/>
        </w:rPr>
        <w:t>是</w:t>
      </w:r>
      <w:r>
        <w:rPr>
          <w:rFonts w:hint="eastAsia" w:ascii="仿宋" w:hAnsi="仿宋" w:eastAsia="仿宋" w:cs="仿宋"/>
          <w:sz w:val="32"/>
          <w:szCs w:val="32"/>
        </w:rPr>
        <w:t>“体会文章是怎样围绕中心意思来写的”；二</w:t>
      </w:r>
      <w:r>
        <w:rPr>
          <w:rFonts w:hint="eastAsia" w:ascii="仿宋" w:hAnsi="仿宋" w:eastAsia="仿宋" w:cs="仿宋"/>
          <w:sz w:val="32"/>
          <w:szCs w:val="32"/>
          <w:lang w:val="en-US" w:eastAsia="zh-CN"/>
        </w:rPr>
        <w:t>是</w:t>
      </w:r>
      <w:r>
        <w:rPr>
          <w:rFonts w:hint="eastAsia" w:ascii="仿宋" w:hAnsi="仿宋" w:eastAsia="仿宋" w:cs="仿宋"/>
          <w:sz w:val="32"/>
          <w:szCs w:val="32"/>
        </w:rPr>
        <w:t>“从不同方面或选取不同事例，表达中心意思”。后者指向习作表达的要求。这是在三</w:t>
      </w:r>
      <w:r>
        <w:rPr>
          <w:rFonts w:hint="eastAsia" w:ascii="仿宋" w:hAnsi="仿宋" w:eastAsia="仿宋" w:cs="仿宋"/>
          <w:sz w:val="32"/>
          <w:szCs w:val="32"/>
          <w:lang w:val="en-US" w:eastAsia="zh-CN"/>
        </w:rPr>
        <w:t>年级到</w:t>
      </w:r>
      <w:r>
        <w:rPr>
          <w:rFonts w:hint="eastAsia" w:ascii="仿宋" w:hAnsi="仿宋" w:eastAsia="仿宋" w:cs="仿宋"/>
          <w:sz w:val="32"/>
          <w:szCs w:val="32"/>
        </w:rPr>
        <w:t>五年级分别学习写人、记事、状物、写景等基础上，跨越专题来学习“寻找中心，围绕中心意思表达”的习作单元。需要着重指出的是，学生习作中所立之意不要刻意追求高远深刻，要</w:t>
      </w:r>
      <w:r>
        <w:rPr>
          <w:rFonts w:hint="eastAsia" w:ascii="仿宋" w:hAnsi="仿宋" w:eastAsia="仿宋" w:cs="仿宋"/>
          <w:sz w:val="32"/>
          <w:szCs w:val="32"/>
          <w:lang w:val="en-US" w:eastAsia="zh-CN"/>
        </w:rPr>
        <w:t>着重</w:t>
      </w:r>
      <w:r>
        <w:rPr>
          <w:rFonts w:hint="eastAsia" w:ascii="仿宋" w:hAnsi="仿宋" w:eastAsia="仿宋" w:cs="仿宋"/>
          <w:sz w:val="32"/>
          <w:szCs w:val="32"/>
        </w:rPr>
        <w:t>引导学生从</w:t>
      </w:r>
      <w:r>
        <w:rPr>
          <w:rFonts w:hint="eastAsia" w:ascii="仿宋" w:hAnsi="仿宋" w:eastAsia="仿宋" w:cs="仿宋"/>
          <w:sz w:val="32"/>
          <w:szCs w:val="32"/>
          <w:lang w:val="en-US" w:eastAsia="zh-CN"/>
        </w:rPr>
        <w:t>日常</w:t>
      </w:r>
      <w:r>
        <w:rPr>
          <w:rFonts w:hint="eastAsia" w:ascii="仿宋" w:hAnsi="仿宋" w:eastAsia="仿宋" w:cs="仿宋"/>
          <w:sz w:val="32"/>
          <w:szCs w:val="32"/>
        </w:rPr>
        <w:t>生活中的</w:t>
      </w:r>
      <w:r>
        <w:rPr>
          <w:rFonts w:hint="eastAsia" w:ascii="仿宋" w:hAnsi="仿宋" w:eastAsia="仿宋" w:cs="仿宋"/>
          <w:sz w:val="32"/>
          <w:szCs w:val="32"/>
          <w:lang w:val="en-US" w:eastAsia="zh-CN"/>
        </w:rPr>
        <w:t>所见所</w:t>
      </w:r>
      <w:r>
        <w:rPr>
          <w:rFonts w:hint="eastAsia" w:ascii="仿宋" w:hAnsi="仿宋" w:eastAsia="仿宋" w:cs="仿宋"/>
          <w:sz w:val="32"/>
          <w:szCs w:val="32"/>
        </w:rPr>
        <w:t>闻、</w:t>
      </w:r>
      <w:r>
        <w:rPr>
          <w:rFonts w:hint="eastAsia" w:ascii="仿宋" w:hAnsi="仿宋" w:eastAsia="仿宋" w:cs="仿宋"/>
          <w:sz w:val="32"/>
          <w:szCs w:val="32"/>
          <w:lang w:val="en-US" w:eastAsia="zh-CN"/>
        </w:rPr>
        <w:t>自己的亲身</w:t>
      </w:r>
      <w:r>
        <w:rPr>
          <w:rFonts w:hint="eastAsia" w:ascii="仿宋" w:hAnsi="仿宋" w:eastAsia="仿宋" w:cs="仿宋"/>
          <w:sz w:val="32"/>
          <w:szCs w:val="32"/>
        </w:rPr>
        <w:t>经历和感受去捕捉和发现。综上</w:t>
      </w:r>
      <w:r>
        <w:rPr>
          <w:rFonts w:hint="eastAsia" w:ascii="仿宋" w:hAnsi="仿宋" w:eastAsia="仿宋" w:cs="仿宋"/>
          <w:sz w:val="32"/>
          <w:szCs w:val="32"/>
          <w:lang w:val="en-US" w:eastAsia="zh-CN"/>
        </w:rPr>
        <w:t>所述</w:t>
      </w:r>
      <w:r>
        <w:rPr>
          <w:rFonts w:hint="eastAsia" w:ascii="仿宋" w:hAnsi="仿宋" w:eastAsia="仿宋" w:cs="仿宋"/>
          <w:sz w:val="32"/>
          <w:szCs w:val="32"/>
        </w:rPr>
        <w:t>，本单元以“生活处处有真意”作为主题，</w:t>
      </w:r>
      <w:r>
        <w:rPr>
          <w:rFonts w:hint="eastAsia" w:ascii="仿宋" w:hAnsi="仿宋" w:eastAsia="仿宋" w:cs="仿宋"/>
          <w:sz w:val="32"/>
          <w:szCs w:val="32"/>
          <w:lang w:val="en-US" w:eastAsia="zh-CN"/>
        </w:rPr>
        <w:t>重点</w:t>
      </w:r>
      <w:r>
        <w:rPr>
          <w:rFonts w:hint="eastAsia" w:ascii="仿宋" w:hAnsi="仿宋" w:eastAsia="仿宋" w:cs="仿宋"/>
          <w:sz w:val="32"/>
          <w:szCs w:val="32"/>
        </w:rPr>
        <w:t>引导学生用</w:t>
      </w:r>
      <w:r>
        <w:rPr>
          <w:rFonts w:hint="eastAsia" w:ascii="仿宋" w:hAnsi="仿宋" w:eastAsia="仿宋" w:cs="仿宋"/>
          <w:sz w:val="32"/>
          <w:szCs w:val="32"/>
          <w:lang w:val="en-US" w:eastAsia="zh-CN"/>
        </w:rPr>
        <w:t>一双发现美的眼睛去</w:t>
      </w:r>
      <w:r>
        <w:rPr>
          <w:rFonts w:hint="eastAsia" w:ascii="仿宋" w:hAnsi="仿宋" w:eastAsia="仿宋" w:cs="仿宋"/>
          <w:sz w:val="32"/>
          <w:szCs w:val="32"/>
        </w:rPr>
        <w:t>寻</w:t>
      </w:r>
      <w:r>
        <w:rPr>
          <w:rFonts w:hint="eastAsia" w:ascii="仿宋" w:hAnsi="仿宋" w:eastAsia="仿宋" w:cs="仿宋"/>
          <w:sz w:val="32"/>
          <w:szCs w:val="32"/>
          <w:lang w:val="en-US" w:eastAsia="zh-CN"/>
        </w:rPr>
        <w:t>找</w:t>
      </w:r>
      <w:r>
        <w:rPr>
          <w:rFonts w:hint="eastAsia" w:ascii="仿宋" w:hAnsi="仿宋" w:eastAsia="仿宋" w:cs="仿宋"/>
          <w:sz w:val="32"/>
          <w:szCs w:val="32"/>
        </w:rPr>
        <w:t>生活的“亮点”，围绕中心意思写</w:t>
      </w:r>
      <w:r>
        <w:rPr>
          <w:rFonts w:hint="eastAsia" w:ascii="仿宋" w:hAnsi="仿宋" w:eastAsia="仿宋" w:cs="仿宋"/>
          <w:sz w:val="32"/>
          <w:szCs w:val="32"/>
          <w:lang w:val="en-US" w:eastAsia="zh-CN"/>
        </w:rPr>
        <w:t>出</w:t>
      </w:r>
      <w:r>
        <w:rPr>
          <w:rFonts w:hint="eastAsia" w:ascii="仿宋" w:hAnsi="仿宋" w:eastAsia="仿宋" w:cs="仿宋"/>
          <w:sz w:val="32"/>
          <w:szCs w:val="32"/>
        </w:rPr>
        <w:t>生活中的真实经历和感受。讲真话、写真事、抒真情、表真意是本次习作的原则要求。</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本单元有</w:t>
      </w:r>
      <w:r>
        <w:rPr>
          <w:rFonts w:hint="eastAsia" w:ascii="仿宋" w:hAnsi="仿宋" w:eastAsia="仿宋" w:cs="仿宋"/>
          <w:sz w:val="32"/>
          <w:szCs w:val="32"/>
        </w:rPr>
        <w:t>两篇精读课文——《夏天里的成长》和《盼》，</w:t>
      </w:r>
      <w:r>
        <w:rPr>
          <w:rFonts w:hint="eastAsia" w:ascii="仿宋" w:hAnsi="仿宋" w:eastAsia="仿宋" w:cs="仿宋"/>
          <w:sz w:val="32"/>
          <w:szCs w:val="32"/>
          <w:lang w:val="en-US" w:eastAsia="zh-CN"/>
        </w:rPr>
        <w:t>教学</w:t>
      </w:r>
      <w:r>
        <w:rPr>
          <w:rFonts w:hint="eastAsia" w:ascii="仿宋" w:hAnsi="仿宋" w:eastAsia="仿宋" w:cs="仿宋"/>
          <w:sz w:val="32"/>
          <w:szCs w:val="32"/>
        </w:rPr>
        <w:t>目的在于让学生在阅读中感悟作家眼中的生活真意，</w:t>
      </w:r>
      <w:r>
        <w:rPr>
          <w:rFonts w:hint="eastAsia" w:ascii="仿宋" w:hAnsi="仿宋" w:eastAsia="仿宋" w:cs="仿宋"/>
          <w:sz w:val="32"/>
          <w:szCs w:val="32"/>
          <w:lang w:val="en-US" w:eastAsia="zh-CN"/>
        </w:rPr>
        <w:t>切实</w:t>
      </w:r>
      <w:r>
        <w:rPr>
          <w:rFonts w:hint="eastAsia" w:ascii="仿宋" w:hAnsi="仿宋" w:eastAsia="仿宋" w:cs="仿宋"/>
          <w:sz w:val="32"/>
          <w:szCs w:val="32"/>
        </w:rPr>
        <w:t>体会文章是怎样围绕中心意思来写的。</w:t>
      </w:r>
      <w:r>
        <w:rPr>
          <w:rFonts w:hint="eastAsia" w:ascii="仿宋" w:hAnsi="仿宋" w:eastAsia="仿宋" w:cs="仿宋"/>
          <w:sz w:val="32"/>
          <w:szCs w:val="32"/>
          <w:lang w:val="en-US" w:eastAsia="zh-CN"/>
        </w:rPr>
        <w:t>语文园地中的</w:t>
      </w:r>
      <w:r>
        <w:rPr>
          <w:rFonts w:hint="eastAsia" w:ascii="仿宋" w:hAnsi="仿宋" w:eastAsia="仿宋" w:cs="仿宋"/>
          <w:sz w:val="32"/>
          <w:szCs w:val="32"/>
        </w:rPr>
        <w:t>“交流平台”结合精读课文，引导学生</w:t>
      </w:r>
      <w:r>
        <w:rPr>
          <w:rFonts w:hint="eastAsia" w:ascii="仿宋" w:hAnsi="仿宋" w:eastAsia="仿宋" w:cs="仿宋"/>
          <w:sz w:val="32"/>
          <w:szCs w:val="32"/>
          <w:lang w:val="en-US" w:eastAsia="zh-CN"/>
        </w:rPr>
        <w:t>对本单元进行</w:t>
      </w:r>
      <w:r>
        <w:rPr>
          <w:rFonts w:hint="eastAsia" w:ascii="仿宋" w:hAnsi="仿宋" w:eastAsia="仿宋" w:cs="仿宋"/>
          <w:sz w:val="32"/>
          <w:szCs w:val="32"/>
        </w:rPr>
        <w:t>梳理总结，</w:t>
      </w:r>
      <w:r>
        <w:rPr>
          <w:rFonts w:hint="eastAsia" w:ascii="仿宋" w:hAnsi="仿宋" w:eastAsia="仿宋" w:cs="仿宋"/>
          <w:sz w:val="32"/>
          <w:szCs w:val="32"/>
          <w:lang w:val="en-US" w:eastAsia="zh-CN"/>
        </w:rPr>
        <w:t>如何</w:t>
      </w:r>
      <w:r>
        <w:rPr>
          <w:rFonts w:hint="eastAsia" w:ascii="仿宋" w:hAnsi="仿宋" w:eastAsia="仿宋" w:cs="仿宋"/>
          <w:sz w:val="32"/>
          <w:szCs w:val="32"/>
        </w:rPr>
        <w:t>“把中心意思表达得更全面”：一是</w:t>
      </w:r>
      <w:r>
        <w:rPr>
          <w:rFonts w:hint="eastAsia" w:ascii="仿宋" w:hAnsi="仿宋" w:eastAsia="仿宋" w:cs="仿宋"/>
          <w:sz w:val="32"/>
          <w:szCs w:val="32"/>
          <w:lang w:val="en-US" w:eastAsia="zh-CN"/>
        </w:rPr>
        <w:t>围绕着中心</w:t>
      </w:r>
      <w:r>
        <w:rPr>
          <w:rFonts w:hint="eastAsia" w:ascii="仿宋" w:hAnsi="仿宋" w:eastAsia="仿宋" w:cs="仿宋"/>
          <w:sz w:val="32"/>
          <w:szCs w:val="32"/>
        </w:rPr>
        <w:t>从不同方面或选取不同事例来写，二是</w:t>
      </w:r>
      <w:r>
        <w:rPr>
          <w:rFonts w:hint="eastAsia" w:ascii="仿宋" w:hAnsi="仿宋" w:eastAsia="仿宋" w:cs="仿宋"/>
          <w:sz w:val="32"/>
          <w:szCs w:val="32"/>
          <w:lang w:val="en-US" w:eastAsia="zh-CN"/>
        </w:rPr>
        <w:t>要把</w:t>
      </w:r>
      <w:r>
        <w:rPr>
          <w:rFonts w:hint="eastAsia" w:ascii="仿宋" w:hAnsi="仿宋" w:eastAsia="仿宋" w:cs="仿宋"/>
          <w:sz w:val="32"/>
          <w:szCs w:val="32"/>
        </w:rPr>
        <w:t>重要部分写</w:t>
      </w:r>
      <w:r>
        <w:rPr>
          <w:rFonts w:hint="eastAsia" w:ascii="仿宋" w:hAnsi="仿宋" w:eastAsia="仿宋" w:cs="仿宋"/>
          <w:sz w:val="32"/>
          <w:szCs w:val="32"/>
          <w:lang w:val="en-US" w:eastAsia="zh-CN"/>
        </w:rPr>
        <w:t>得</w:t>
      </w:r>
      <w:r>
        <w:rPr>
          <w:rFonts w:hint="eastAsia" w:ascii="仿宋" w:hAnsi="仿宋" w:eastAsia="仿宋" w:cs="仿宋"/>
          <w:sz w:val="32"/>
          <w:szCs w:val="32"/>
        </w:rPr>
        <w:t>详细、具体。“初试身手”</w:t>
      </w:r>
      <w:r>
        <w:rPr>
          <w:rFonts w:hint="eastAsia" w:ascii="仿宋" w:hAnsi="仿宋" w:eastAsia="仿宋" w:cs="仿宋"/>
          <w:sz w:val="32"/>
          <w:szCs w:val="32"/>
          <w:lang w:val="en-US" w:eastAsia="zh-CN"/>
        </w:rPr>
        <w:t>环节，教材</w:t>
      </w:r>
      <w:r>
        <w:rPr>
          <w:rFonts w:hint="eastAsia" w:ascii="仿宋" w:hAnsi="仿宋" w:eastAsia="仿宋" w:cs="仿宋"/>
          <w:sz w:val="32"/>
          <w:szCs w:val="32"/>
        </w:rPr>
        <w:t>安排了两项练习，</w:t>
      </w:r>
      <w:r>
        <w:rPr>
          <w:rFonts w:hint="eastAsia" w:ascii="仿宋" w:hAnsi="仿宋" w:eastAsia="仿宋" w:cs="仿宋"/>
          <w:sz w:val="32"/>
          <w:szCs w:val="32"/>
          <w:lang w:val="en-US" w:eastAsia="zh-CN"/>
        </w:rPr>
        <w:t>都</w:t>
      </w:r>
      <w:r>
        <w:rPr>
          <w:rFonts w:hint="eastAsia" w:ascii="仿宋" w:hAnsi="仿宋" w:eastAsia="仿宋" w:cs="仿宋"/>
          <w:sz w:val="32"/>
          <w:szCs w:val="32"/>
        </w:rPr>
        <w:t>是在</w:t>
      </w:r>
      <w:r>
        <w:rPr>
          <w:rFonts w:hint="eastAsia" w:ascii="仿宋" w:hAnsi="仿宋" w:eastAsia="仿宋" w:cs="仿宋"/>
          <w:sz w:val="32"/>
          <w:szCs w:val="32"/>
          <w:lang w:val="en-US" w:eastAsia="zh-CN"/>
        </w:rPr>
        <w:t>了解写作</w:t>
      </w:r>
      <w:r>
        <w:rPr>
          <w:rFonts w:hint="eastAsia" w:ascii="仿宋" w:hAnsi="仿宋" w:eastAsia="仿宋" w:cs="仿宋"/>
          <w:sz w:val="32"/>
          <w:szCs w:val="32"/>
        </w:rPr>
        <w:t>方法的基础上，引导学生初步尝试围绕中心选择合适的材料。</w:t>
      </w:r>
      <w:bookmarkStart w:id="1" w:name="_Hlk47554976"/>
      <w:r>
        <w:rPr>
          <w:rFonts w:hint="eastAsia" w:ascii="仿宋" w:hAnsi="仿宋" w:eastAsia="仿宋" w:cs="仿宋"/>
          <w:sz w:val="32"/>
          <w:szCs w:val="32"/>
        </w:rPr>
        <w:t>“习作例文”</w:t>
      </w:r>
      <w:bookmarkStart w:id="2" w:name="_Hlk47553190"/>
      <w:r>
        <w:rPr>
          <w:rFonts w:hint="eastAsia" w:ascii="仿宋" w:hAnsi="仿宋" w:eastAsia="仿宋" w:cs="仿宋"/>
          <w:sz w:val="32"/>
          <w:szCs w:val="32"/>
          <w:lang w:val="en-US" w:eastAsia="zh-CN"/>
        </w:rPr>
        <w:t>则</w:t>
      </w:r>
      <w:r>
        <w:rPr>
          <w:rFonts w:hint="eastAsia" w:ascii="仿宋" w:hAnsi="仿宋" w:eastAsia="仿宋" w:cs="仿宋"/>
          <w:sz w:val="32"/>
          <w:szCs w:val="32"/>
        </w:rPr>
        <w:t>从不同角度为学生习作提供</w:t>
      </w:r>
      <w:r>
        <w:rPr>
          <w:rFonts w:hint="eastAsia" w:ascii="仿宋" w:hAnsi="仿宋" w:eastAsia="仿宋" w:cs="仿宋"/>
          <w:sz w:val="32"/>
          <w:szCs w:val="32"/>
          <w:lang w:val="en-US" w:eastAsia="zh-CN"/>
        </w:rPr>
        <w:t>模板</w:t>
      </w:r>
      <w:r>
        <w:rPr>
          <w:rFonts w:hint="eastAsia" w:ascii="仿宋" w:hAnsi="仿宋" w:eastAsia="仿宋" w:cs="仿宋"/>
          <w:sz w:val="32"/>
          <w:szCs w:val="32"/>
        </w:rPr>
        <w:t>。</w:t>
      </w:r>
      <w:bookmarkEnd w:id="1"/>
      <w:bookmarkEnd w:id="2"/>
      <w:r>
        <w:rPr>
          <w:rFonts w:hint="eastAsia" w:ascii="仿宋" w:hAnsi="仿宋" w:eastAsia="仿宋" w:cs="仿宋"/>
          <w:sz w:val="32"/>
          <w:szCs w:val="32"/>
        </w:rPr>
        <w:t>本单元习作以“感受最深的汉字”为</w:t>
      </w:r>
      <w:r>
        <w:rPr>
          <w:rFonts w:hint="eastAsia" w:ascii="仿宋" w:hAnsi="仿宋" w:eastAsia="仿宋" w:cs="仿宋"/>
          <w:sz w:val="32"/>
          <w:szCs w:val="32"/>
          <w:lang w:val="en-US" w:eastAsia="zh-CN"/>
        </w:rPr>
        <w:t>主</w:t>
      </w:r>
      <w:r>
        <w:rPr>
          <w:rFonts w:hint="eastAsia" w:ascii="仿宋" w:hAnsi="仿宋" w:eastAsia="仿宋" w:cs="仿宋"/>
          <w:sz w:val="32"/>
          <w:szCs w:val="32"/>
        </w:rPr>
        <w:t>题，要求学生选择一个</w:t>
      </w:r>
      <w:r>
        <w:rPr>
          <w:rFonts w:hint="eastAsia" w:ascii="仿宋" w:hAnsi="仿宋" w:eastAsia="仿宋" w:cs="仿宋"/>
          <w:sz w:val="32"/>
          <w:szCs w:val="32"/>
          <w:lang w:val="en-US" w:eastAsia="zh-CN"/>
        </w:rPr>
        <w:t>感受最深的</w:t>
      </w:r>
      <w:r>
        <w:rPr>
          <w:rFonts w:hint="eastAsia" w:ascii="仿宋" w:hAnsi="仿宋" w:eastAsia="仿宋" w:cs="仿宋"/>
          <w:sz w:val="32"/>
          <w:szCs w:val="32"/>
        </w:rPr>
        <w:t>汉字，</w:t>
      </w:r>
      <w:r>
        <w:rPr>
          <w:rFonts w:hint="eastAsia" w:ascii="仿宋" w:hAnsi="仿宋" w:eastAsia="仿宋" w:cs="仿宋"/>
          <w:sz w:val="32"/>
          <w:szCs w:val="32"/>
          <w:lang w:val="en-US" w:eastAsia="zh-CN"/>
        </w:rPr>
        <w:t>确定中心，并</w:t>
      </w:r>
      <w:r>
        <w:rPr>
          <w:rFonts w:hint="eastAsia" w:ascii="仿宋" w:hAnsi="仿宋" w:eastAsia="仿宋" w:cs="仿宋"/>
          <w:sz w:val="32"/>
          <w:szCs w:val="32"/>
        </w:rPr>
        <w:t>围绕中心意思进行习作。</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本单元</w:t>
      </w:r>
      <w:r>
        <w:rPr>
          <w:rFonts w:hint="eastAsia" w:ascii="仿宋" w:hAnsi="仿宋" w:eastAsia="仿宋" w:cs="仿宋"/>
          <w:sz w:val="32"/>
          <w:szCs w:val="32"/>
          <w:lang w:val="en-US" w:eastAsia="zh-CN"/>
        </w:rPr>
        <w:t>语文学习的</w:t>
      </w:r>
      <w:r>
        <w:rPr>
          <w:rFonts w:hint="eastAsia" w:ascii="仿宋" w:hAnsi="仿宋" w:eastAsia="仿宋" w:cs="仿宋"/>
          <w:sz w:val="32"/>
          <w:szCs w:val="32"/>
        </w:rPr>
        <w:t>主要任务是</w:t>
      </w:r>
      <w:r>
        <w:rPr>
          <w:rFonts w:hint="eastAsia" w:ascii="仿宋" w:hAnsi="仿宋" w:eastAsia="仿宋" w:cs="仿宋"/>
          <w:sz w:val="32"/>
          <w:szCs w:val="32"/>
          <w:lang w:val="en-US" w:eastAsia="zh-CN"/>
        </w:rPr>
        <w:t>引导</w:t>
      </w:r>
      <w:r>
        <w:rPr>
          <w:rFonts w:hint="eastAsia" w:ascii="仿宋" w:hAnsi="仿宋" w:eastAsia="仿宋" w:cs="仿宋"/>
          <w:sz w:val="32"/>
          <w:szCs w:val="32"/>
        </w:rPr>
        <w:t>学生发现生活</w:t>
      </w:r>
      <w:r>
        <w:rPr>
          <w:rFonts w:hint="eastAsia" w:ascii="仿宋" w:hAnsi="仿宋" w:eastAsia="仿宋" w:cs="仿宋"/>
          <w:sz w:val="32"/>
          <w:szCs w:val="32"/>
          <w:lang w:val="en-US" w:eastAsia="zh-CN"/>
        </w:rPr>
        <w:t>中</w:t>
      </w:r>
      <w:r>
        <w:rPr>
          <w:rFonts w:hint="eastAsia" w:ascii="仿宋" w:hAnsi="仿宋" w:eastAsia="仿宋" w:cs="仿宋"/>
          <w:sz w:val="32"/>
          <w:szCs w:val="32"/>
        </w:rPr>
        <w:t>的亮点</w:t>
      </w:r>
      <w:r>
        <w:rPr>
          <w:rFonts w:hint="eastAsia" w:ascii="仿宋" w:hAnsi="仿宋" w:eastAsia="仿宋" w:cs="仿宋"/>
          <w:sz w:val="32"/>
          <w:szCs w:val="32"/>
          <w:lang w:val="en-US" w:eastAsia="zh-CN"/>
        </w:rPr>
        <w:t>并学会</w:t>
      </w:r>
      <w:r>
        <w:rPr>
          <w:rFonts w:hint="eastAsia" w:ascii="仿宋" w:hAnsi="仿宋" w:eastAsia="仿宋" w:cs="仿宋"/>
          <w:sz w:val="32"/>
          <w:szCs w:val="32"/>
        </w:rPr>
        <w:t>“围绕中心意思”</w:t>
      </w:r>
      <w:r>
        <w:rPr>
          <w:rFonts w:hint="eastAsia" w:ascii="仿宋" w:hAnsi="仿宋" w:eastAsia="仿宋" w:cs="仿宋"/>
          <w:sz w:val="32"/>
          <w:szCs w:val="32"/>
          <w:lang w:val="en-US" w:eastAsia="zh-CN"/>
        </w:rPr>
        <w:t>进行习作</w:t>
      </w:r>
      <w:r>
        <w:rPr>
          <w:rFonts w:hint="eastAsia" w:ascii="仿宋" w:hAnsi="仿宋" w:eastAsia="仿宋" w:cs="仿宋"/>
          <w:sz w:val="32"/>
          <w:szCs w:val="32"/>
        </w:rPr>
        <w:t>。单元内所有教学资源都指向这一目标任务的达成。四篇</w:t>
      </w:r>
      <w:r>
        <w:rPr>
          <w:rFonts w:hint="eastAsia" w:ascii="仿宋" w:hAnsi="仿宋" w:eastAsia="仿宋" w:cs="仿宋"/>
          <w:sz w:val="32"/>
          <w:szCs w:val="32"/>
          <w:lang w:val="en-US" w:eastAsia="zh-CN"/>
        </w:rPr>
        <w:t>课</w:t>
      </w:r>
      <w:r>
        <w:rPr>
          <w:rFonts w:hint="eastAsia" w:ascii="仿宋" w:hAnsi="仿宋" w:eastAsia="仿宋" w:cs="仿宋"/>
          <w:sz w:val="32"/>
          <w:szCs w:val="32"/>
        </w:rPr>
        <w:t>文</w:t>
      </w:r>
      <w:r>
        <w:rPr>
          <w:rFonts w:hint="eastAsia" w:ascii="仿宋" w:hAnsi="仿宋" w:eastAsia="仿宋" w:cs="仿宋"/>
          <w:sz w:val="32"/>
          <w:szCs w:val="32"/>
          <w:lang w:val="en-US" w:eastAsia="zh-CN"/>
        </w:rPr>
        <w:t>在</w:t>
      </w:r>
      <w:r>
        <w:rPr>
          <w:rFonts w:hint="eastAsia" w:ascii="仿宋" w:hAnsi="仿宋" w:eastAsia="仿宋" w:cs="仿宋"/>
          <w:sz w:val="32"/>
          <w:szCs w:val="32"/>
        </w:rPr>
        <w:t>内容</w:t>
      </w:r>
      <w:r>
        <w:rPr>
          <w:rFonts w:hint="eastAsia" w:ascii="仿宋" w:hAnsi="仿宋" w:eastAsia="仿宋" w:cs="仿宋"/>
          <w:sz w:val="32"/>
          <w:szCs w:val="32"/>
          <w:lang w:val="en-US" w:eastAsia="zh-CN"/>
        </w:rPr>
        <w:t>上</w:t>
      </w:r>
      <w:r>
        <w:rPr>
          <w:rFonts w:hint="eastAsia" w:ascii="仿宋" w:hAnsi="仿宋" w:eastAsia="仿宋" w:cs="仿宋"/>
          <w:sz w:val="32"/>
          <w:szCs w:val="32"/>
        </w:rPr>
        <w:t>各有侧重，</w:t>
      </w:r>
      <w:r>
        <w:rPr>
          <w:rFonts w:hint="eastAsia" w:ascii="仿宋" w:hAnsi="仿宋" w:eastAsia="仿宋" w:cs="仿宋"/>
          <w:sz w:val="32"/>
          <w:szCs w:val="32"/>
          <w:lang w:val="en-US" w:eastAsia="zh-CN"/>
        </w:rPr>
        <w:t>包括</w:t>
      </w:r>
      <w:r>
        <w:rPr>
          <w:rFonts w:hint="eastAsia" w:ascii="仿宋" w:hAnsi="仿宋" w:eastAsia="仿宋" w:cs="仿宋"/>
          <w:sz w:val="32"/>
          <w:szCs w:val="32"/>
        </w:rPr>
        <w:t>了景、物、人、事不同方面的描写，既体现</w:t>
      </w:r>
      <w:r>
        <w:rPr>
          <w:rFonts w:hint="eastAsia" w:ascii="仿宋" w:hAnsi="仿宋" w:eastAsia="仿宋" w:cs="仿宋"/>
          <w:sz w:val="32"/>
          <w:szCs w:val="32"/>
          <w:lang w:val="en-US" w:eastAsia="zh-CN"/>
        </w:rPr>
        <w:t>出</w:t>
      </w:r>
      <w:r>
        <w:rPr>
          <w:rFonts w:hint="eastAsia" w:ascii="仿宋" w:hAnsi="仿宋" w:eastAsia="仿宋" w:cs="仿宋"/>
          <w:sz w:val="32"/>
          <w:szCs w:val="32"/>
        </w:rPr>
        <w:t>了“生活处处有真意”</w:t>
      </w:r>
      <w:r>
        <w:rPr>
          <w:rFonts w:hint="eastAsia" w:ascii="仿宋" w:hAnsi="仿宋" w:eastAsia="仿宋" w:cs="仿宋"/>
          <w:sz w:val="32"/>
          <w:szCs w:val="32"/>
          <w:lang w:val="en-US" w:eastAsia="zh-CN"/>
        </w:rPr>
        <w:t>的人文主题</w:t>
      </w:r>
      <w:r>
        <w:rPr>
          <w:rFonts w:hint="eastAsia" w:ascii="仿宋" w:hAnsi="仿宋" w:eastAsia="仿宋" w:cs="仿宋"/>
          <w:sz w:val="32"/>
          <w:szCs w:val="32"/>
        </w:rPr>
        <w:t>，又聚焦</w:t>
      </w:r>
      <w:r>
        <w:rPr>
          <w:rFonts w:hint="eastAsia" w:ascii="仿宋" w:hAnsi="仿宋" w:eastAsia="仿宋" w:cs="仿宋"/>
          <w:sz w:val="32"/>
          <w:szCs w:val="32"/>
          <w:lang w:val="en-US" w:eastAsia="zh-CN"/>
        </w:rPr>
        <w:t>了</w:t>
      </w:r>
      <w:r>
        <w:rPr>
          <w:rFonts w:hint="eastAsia" w:ascii="仿宋" w:hAnsi="仿宋" w:eastAsia="仿宋" w:cs="仿宋"/>
          <w:sz w:val="32"/>
          <w:szCs w:val="32"/>
        </w:rPr>
        <w:t>“围绕中心意思写”这一</w:t>
      </w:r>
      <w:r>
        <w:rPr>
          <w:rFonts w:hint="eastAsia" w:ascii="仿宋" w:hAnsi="仿宋" w:eastAsia="仿宋" w:cs="仿宋"/>
          <w:sz w:val="32"/>
          <w:szCs w:val="32"/>
          <w:lang w:val="en-US" w:eastAsia="zh-CN"/>
        </w:rPr>
        <w:t>语文</w:t>
      </w:r>
      <w:r>
        <w:rPr>
          <w:rFonts w:hint="eastAsia" w:ascii="仿宋" w:hAnsi="仿宋" w:eastAsia="仿宋" w:cs="仿宋"/>
          <w:sz w:val="32"/>
          <w:szCs w:val="32"/>
        </w:rPr>
        <w:t>要素，</w:t>
      </w:r>
      <w:r>
        <w:rPr>
          <w:rFonts w:hint="eastAsia" w:ascii="仿宋" w:hAnsi="仿宋" w:eastAsia="仿宋" w:cs="仿宋"/>
          <w:sz w:val="32"/>
          <w:szCs w:val="32"/>
          <w:lang w:val="en-US" w:eastAsia="zh-CN"/>
        </w:rPr>
        <w:t>并</w:t>
      </w:r>
      <w:r>
        <w:rPr>
          <w:rFonts w:hint="eastAsia" w:ascii="仿宋" w:hAnsi="仿宋" w:eastAsia="仿宋" w:cs="仿宋"/>
          <w:sz w:val="32"/>
          <w:szCs w:val="32"/>
        </w:rPr>
        <w:t>为学生</w:t>
      </w:r>
      <w:r>
        <w:rPr>
          <w:rFonts w:hint="eastAsia" w:ascii="仿宋" w:hAnsi="仿宋" w:eastAsia="仿宋" w:cs="仿宋"/>
          <w:sz w:val="32"/>
          <w:szCs w:val="32"/>
          <w:lang w:val="en-US" w:eastAsia="zh-CN"/>
        </w:rPr>
        <w:t>了解</w:t>
      </w:r>
      <w:r>
        <w:rPr>
          <w:rFonts w:hint="eastAsia" w:ascii="仿宋" w:hAnsi="仿宋" w:eastAsia="仿宋" w:cs="仿宋"/>
          <w:sz w:val="32"/>
          <w:szCs w:val="32"/>
        </w:rPr>
        <w:t>写作方法提供了多种</w:t>
      </w:r>
      <w:r>
        <w:rPr>
          <w:rFonts w:hint="eastAsia" w:ascii="仿宋" w:hAnsi="仿宋" w:eastAsia="仿宋" w:cs="仿宋"/>
          <w:sz w:val="32"/>
          <w:szCs w:val="32"/>
          <w:lang w:val="en-US" w:eastAsia="zh-CN"/>
        </w:rPr>
        <w:t>范例</w:t>
      </w:r>
      <w:r>
        <w:rPr>
          <w:rFonts w:hint="eastAsia" w:ascii="仿宋" w:hAnsi="仿宋" w:eastAsia="仿宋" w:cs="仿宋"/>
          <w:sz w:val="32"/>
          <w:szCs w:val="32"/>
        </w:rPr>
        <w:t>，让学生在阅读中</w:t>
      </w:r>
      <w:r>
        <w:rPr>
          <w:rFonts w:hint="eastAsia" w:ascii="仿宋" w:hAnsi="仿宋" w:eastAsia="仿宋" w:cs="仿宋"/>
          <w:sz w:val="32"/>
          <w:szCs w:val="32"/>
          <w:lang w:val="en-US" w:eastAsia="zh-CN"/>
        </w:rPr>
        <w:t>逐步</w:t>
      </w:r>
      <w:r>
        <w:rPr>
          <w:rFonts w:hint="eastAsia" w:ascii="仿宋" w:hAnsi="仿宋" w:eastAsia="仿宋" w:cs="仿宋"/>
          <w:sz w:val="32"/>
          <w:szCs w:val="32"/>
        </w:rPr>
        <w:t>加深认识——不同角度不同内容的文章，</w:t>
      </w:r>
      <w:r>
        <w:rPr>
          <w:rFonts w:hint="eastAsia" w:ascii="仿宋" w:hAnsi="仿宋" w:eastAsia="仿宋" w:cs="仿宋"/>
          <w:sz w:val="32"/>
          <w:szCs w:val="32"/>
          <w:lang w:val="en-US" w:eastAsia="zh-CN"/>
        </w:rPr>
        <w:t>都</w:t>
      </w:r>
      <w:r>
        <w:rPr>
          <w:rFonts w:hint="eastAsia" w:ascii="仿宋" w:hAnsi="仿宋" w:eastAsia="仿宋" w:cs="仿宋"/>
          <w:sz w:val="32"/>
          <w:szCs w:val="32"/>
        </w:rPr>
        <w:t>可以从不同方面或选取不同事例来表达中心意思；抓住重点部分</w:t>
      </w:r>
      <w:r>
        <w:rPr>
          <w:rFonts w:hint="eastAsia" w:ascii="仿宋" w:hAnsi="仿宋" w:eastAsia="仿宋" w:cs="仿宋"/>
          <w:sz w:val="32"/>
          <w:szCs w:val="32"/>
          <w:lang w:val="en-US" w:eastAsia="zh-CN"/>
        </w:rPr>
        <w:t>详细</w:t>
      </w:r>
      <w:r>
        <w:rPr>
          <w:rFonts w:hint="eastAsia" w:ascii="仿宋" w:hAnsi="仿宋" w:eastAsia="仿宋" w:cs="仿宋"/>
          <w:sz w:val="32"/>
          <w:szCs w:val="32"/>
        </w:rPr>
        <w:t>写，可以加深读者的印象。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仔细阅读文本可以</w:t>
      </w:r>
      <w:r>
        <w:rPr>
          <w:rFonts w:hint="eastAsia" w:ascii="仿宋" w:hAnsi="仿宋" w:eastAsia="仿宋" w:cs="仿宋"/>
          <w:sz w:val="32"/>
          <w:szCs w:val="32"/>
        </w:rPr>
        <w:t>发现，几篇</w:t>
      </w:r>
      <w:r>
        <w:rPr>
          <w:rFonts w:hint="eastAsia" w:ascii="仿宋" w:hAnsi="仿宋" w:eastAsia="仿宋" w:cs="仿宋"/>
          <w:sz w:val="32"/>
          <w:szCs w:val="32"/>
          <w:lang w:val="en-US" w:eastAsia="zh-CN"/>
        </w:rPr>
        <w:t>课文之间</w:t>
      </w:r>
      <w:r>
        <w:rPr>
          <w:rFonts w:hint="eastAsia" w:ascii="仿宋" w:hAnsi="仿宋" w:eastAsia="仿宋" w:cs="仿宋"/>
          <w:sz w:val="32"/>
          <w:szCs w:val="32"/>
        </w:rPr>
        <w:t>关联</w:t>
      </w:r>
      <w:r>
        <w:rPr>
          <w:rFonts w:hint="eastAsia" w:ascii="仿宋" w:hAnsi="仿宋" w:eastAsia="仿宋" w:cs="仿宋"/>
          <w:sz w:val="32"/>
          <w:szCs w:val="32"/>
          <w:lang w:val="en-US" w:eastAsia="zh-CN"/>
        </w:rPr>
        <w:t>密切</w:t>
      </w:r>
      <w:r>
        <w:rPr>
          <w:rFonts w:hint="eastAsia" w:ascii="仿宋" w:hAnsi="仿宋" w:eastAsia="仿宋" w:cs="仿宋"/>
          <w:sz w:val="32"/>
          <w:szCs w:val="32"/>
        </w:rPr>
        <w:t>：</w:t>
      </w:r>
      <w:bookmarkStart w:id="3" w:name="_Hlk48109417"/>
      <w:r>
        <w:rPr>
          <w:rFonts w:hint="eastAsia" w:ascii="仿宋" w:hAnsi="仿宋" w:eastAsia="仿宋" w:cs="仿宋"/>
          <w:sz w:val="32"/>
          <w:szCs w:val="32"/>
        </w:rPr>
        <w:t>《夏天里的成长》和《小站》</w:t>
      </w:r>
      <w:r>
        <w:rPr>
          <w:rFonts w:hint="eastAsia" w:ascii="仿宋" w:hAnsi="仿宋" w:eastAsia="仿宋" w:cs="仿宋"/>
          <w:sz w:val="32"/>
          <w:szCs w:val="32"/>
          <w:lang w:val="en-US" w:eastAsia="zh-CN"/>
        </w:rPr>
        <w:t>都是</w:t>
      </w:r>
      <w:r>
        <w:rPr>
          <w:rFonts w:hint="eastAsia" w:ascii="仿宋" w:hAnsi="仿宋" w:eastAsia="仿宋" w:cs="仿宋"/>
          <w:sz w:val="32"/>
          <w:szCs w:val="32"/>
        </w:rPr>
        <w:t>从不同方面</w:t>
      </w:r>
      <w:r>
        <w:rPr>
          <w:rFonts w:hint="eastAsia" w:ascii="仿宋" w:hAnsi="仿宋" w:eastAsia="仿宋" w:cs="仿宋"/>
          <w:sz w:val="32"/>
          <w:szCs w:val="32"/>
          <w:lang w:val="en-US" w:eastAsia="zh-CN"/>
        </w:rPr>
        <w:t>来</w:t>
      </w:r>
      <w:r>
        <w:rPr>
          <w:rFonts w:hint="eastAsia" w:ascii="仿宋" w:hAnsi="仿宋" w:eastAsia="仿宋" w:cs="仿宋"/>
          <w:sz w:val="32"/>
          <w:szCs w:val="32"/>
        </w:rPr>
        <w:t>表达中心意思；《盼》和《爸爸的计划》</w:t>
      </w:r>
      <w:r>
        <w:rPr>
          <w:rFonts w:hint="eastAsia" w:ascii="仿宋" w:hAnsi="仿宋" w:eastAsia="仿宋" w:cs="仿宋"/>
          <w:sz w:val="32"/>
          <w:szCs w:val="32"/>
          <w:lang w:val="en-US" w:eastAsia="zh-CN"/>
        </w:rPr>
        <w:t>为了突出中心，则</w:t>
      </w:r>
      <w:r>
        <w:rPr>
          <w:rFonts w:hint="eastAsia" w:ascii="仿宋" w:hAnsi="仿宋" w:eastAsia="仿宋" w:cs="仿宋"/>
          <w:sz w:val="32"/>
          <w:szCs w:val="32"/>
        </w:rPr>
        <w:t>选取</w:t>
      </w:r>
      <w:r>
        <w:rPr>
          <w:rFonts w:hint="eastAsia" w:ascii="仿宋" w:hAnsi="仿宋" w:eastAsia="仿宋" w:cs="仿宋"/>
          <w:sz w:val="32"/>
          <w:szCs w:val="32"/>
          <w:lang w:val="en-US" w:eastAsia="zh-CN"/>
        </w:rPr>
        <w:t>了</w:t>
      </w:r>
      <w:r>
        <w:rPr>
          <w:rFonts w:hint="eastAsia" w:ascii="仿宋" w:hAnsi="仿宋" w:eastAsia="仿宋" w:cs="仿宋"/>
          <w:sz w:val="32"/>
          <w:szCs w:val="32"/>
        </w:rPr>
        <w:t>不同事例</w:t>
      </w:r>
      <w:r>
        <w:rPr>
          <w:rFonts w:hint="eastAsia" w:ascii="仿宋" w:hAnsi="仿宋" w:eastAsia="仿宋" w:cs="仿宋"/>
          <w:sz w:val="32"/>
          <w:szCs w:val="32"/>
          <w:lang w:val="en-US" w:eastAsia="zh-CN"/>
        </w:rPr>
        <w:t>进行表达</w:t>
      </w:r>
      <w:r>
        <w:rPr>
          <w:rFonts w:hint="eastAsia" w:ascii="仿宋" w:hAnsi="仿宋" w:eastAsia="仿宋" w:cs="仿宋"/>
          <w:sz w:val="32"/>
          <w:szCs w:val="32"/>
        </w:rPr>
        <w:t>。</w:t>
      </w:r>
      <w:bookmarkEnd w:id="3"/>
      <w:r>
        <w:rPr>
          <w:rFonts w:hint="eastAsia" w:ascii="仿宋" w:hAnsi="仿宋" w:eastAsia="仿宋" w:cs="仿宋"/>
          <w:sz w:val="32"/>
          <w:szCs w:val="32"/>
        </w:rPr>
        <w:t>《夏天里的成长》，以中心句“夏天是万物迅速生长的季节”统领全</w:t>
      </w:r>
      <w:r>
        <w:rPr>
          <w:rFonts w:hint="eastAsia" w:ascii="仿宋" w:hAnsi="仿宋" w:eastAsia="仿宋" w:cs="仿宋"/>
          <w:sz w:val="32"/>
          <w:szCs w:val="32"/>
          <w:lang w:val="en-US" w:eastAsia="zh-CN"/>
        </w:rPr>
        <w:t>文</w:t>
      </w:r>
      <w:r>
        <w:rPr>
          <w:rFonts w:hint="eastAsia" w:ascii="仿宋" w:hAnsi="仿宋" w:eastAsia="仿宋" w:cs="仿宋"/>
          <w:sz w:val="32"/>
          <w:szCs w:val="32"/>
        </w:rPr>
        <w:t>，从有生命的</w:t>
      </w:r>
      <w:r>
        <w:rPr>
          <w:rFonts w:hint="eastAsia" w:ascii="仿宋" w:hAnsi="仿宋" w:eastAsia="仿宋" w:cs="仿宋"/>
          <w:sz w:val="32"/>
          <w:szCs w:val="32"/>
          <w:lang w:val="en-US" w:eastAsia="zh-CN"/>
        </w:rPr>
        <w:t>动</w:t>
      </w:r>
      <w:r>
        <w:rPr>
          <w:rFonts w:hint="eastAsia" w:ascii="仿宋" w:hAnsi="仿宋" w:eastAsia="仿宋" w:cs="仿宋"/>
          <w:sz w:val="32"/>
          <w:szCs w:val="32"/>
        </w:rPr>
        <w:t>植物，到无生命的山、</w:t>
      </w:r>
      <w:r>
        <w:rPr>
          <w:rFonts w:hint="eastAsia" w:ascii="仿宋" w:hAnsi="仿宋" w:eastAsia="仿宋" w:cs="仿宋"/>
          <w:sz w:val="32"/>
          <w:szCs w:val="32"/>
          <w:lang w:val="en-US" w:eastAsia="zh-CN"/>
        </w:rPr>
        <w:t>河</w:t>
      </w:r>
      <w:r>
        <w:rPr>
          <w:rFonts w:hint="eastAsia" w:ascii="仿宋" w:hAnsi="仿宋" w:eastAsia="仿宋" w:cs="仿宋"/>
          <w:sz w:val="32"/>
          <w:szCs w:val="32"/>
        </w:rPr>
        <w:t>、</w:t>
      </w:r>
      <w:r>
        <w:rPr>
          <w:rFonts w:hint="eastAsia" w:ascii="仿宋" w:hAnsi="仿宋" w:eastAsia="仿宋" w:cs="仿宋"/>
          <w:sz w:val="32"/>
          <w:szCs w:val="32"/>
          <w:lang w:val="en-US" w:eastAsia="zh-CN"/>
        </w:rPr>
        <w:t>铁轨、大地</w:t>
      </w:r>
      <w:r>
        <w:rPr>
          <w:rFonts w:hint="eastAsia" w:ascii="仿宋" w:hAnsi="仿宋" w:eastAsia="仿宋" w:cs="仿宋"/>
          <w:sz w:val="32"/>
          <w:szCs w:val="32"/>
        </w:rPr>
        <w:t>，</w:t>
      </w:r>
      <w:r>
        <w:rPr>
          <w:rFonts w:hint="eastAsia" w:ascii="仿宋" w:hAnsi="仿宋" w:eastAsia="仿宋" w:cs="仿宋"/>
          <w:sz w:val="32"/>
          <w:szCs w:val="32"/>
          <w:lang w:val="en-US" w:eastAsia="zh-CN"/>
        </w:rPr>
        <w:t>再到</w:t>
      </w:r>
      <w:r>
        <w:rPr>
          <w:rFonts w:hint="eastAsia" w:ascii="仿宋" w:hAnsi="仿宋" w:eastAsia="仿宋" w:cs="仿宋"/>
          <w:sz w:val="32"/>
          <w:szCs w:val="32"/>
        </w:rPr>
        <w:t>“人”的成长</w:t>
      </w:r>
      <w:r>
        <w:rPr>
          <w:rFonts w:hint="eastAsia" w:ascii="仿宋" w:hAnsi="仿宋" w:eastAsia="仿宋" w:cs="仿宋"/>
          <w:sz w:val="32"/>
          <w:szCs w:val="32"/>
          <w:lang w:eastAsia="zh-CN"/>
        </w:rPr>
        <w:t>，</w:t>
      </w:r>
      <w:r>
        <w:rPr>
          <w:rFonts w:hint="eastAsia" w:ascii="仿宋" w:hAnsi="仿宋" w:eastAsia="仿宋" w:cs="仿宋"/>
          <w:sz w:val="32"/>
          <w:szCs w:val="32"/>
        </w:rPr>
        <w:t>一幕幕“看得见的生长”跃然纸上。文章描写</w:t>
      </w:r>
      <w:r>
        <w:rPr>
          <w:rFonts w:hint="eastAsia" w:ascii="仿宋" w:hAnsi="仿宋" w:eastAsia="仿宋" w:cs="仿宋"/>
          <w:sz w:val="32"/>
          <w:szCs w:val="32"/>
          <w:lang w:val="en-US" w:eastAsia="zh-CN"/>
        </w:rPr>
        <w:t>的</w:t>
      </w:r>
      <w:r>
        <w:rPr>
          <w:rFonts w:hint="eastAsia" w:ascii="仿宋" w:hAnsi="仿宋" w:eastAsia="仿宋" w:cs="仿宋"/>
          <w:sz w:val="32"/>
          <w:szCs w:val="32"/>
        </w:rPr>
        <w:t>对象不断</w:t>
      </w:r>
      <w:r>
        <w:rPr>
          <w:rFonts w:hint="eastAsia" w:ascii="仿宋" w:hAnsi="仿宋" w:eastAsia="仿宋" w:cs="仿宋"/>
          <w:sz w:val="32"/>
          <w:szCs w:val="32"/>
          <w:lang w:val="en-US" w:eastAsia="zh-CN"/>
        </w:rPr>
        <w:t>提</w:t>
      </w:r>
      <w:r>
        <w:rPr>
          <w:rFonts w:hint="eastAsia" w:ascii="仿宋" w:hAnsi="仿宋" w:eastAsia="仿宋" w:cs="仿宋"/>
          <w:sz w:val="32"/>
          <w:szCs w:val="32"/>
        </w:rPr>
        <w:t>升，</w:t>
      </w:r>
      <w:r>
        <w:rPr>
          <w:rFonts w:hint="eastAsia" w:ascii="仿宋" w:hAnsi="仿宋" w:eastAsia="仿宋" w:cs="仿宋"/>
          <w:sz w:val="32"/>
          <w:szCs w:val="32"/>
          <w:lang w:val="en-US" w:eastAsia="zh-CN"/>
        </w:rPr>
        <w:t>逐步递进，</w:t>
      </w:r>
      <w:r>
        <w:rPr>
          <w:rFonts w:hint="eastAsia" w:ascii="仿宋" w:hAnsi="仿宋" w:eastAsia="仿宋" w:cs="仿宋"/>
          <w:sz w:val="32"/>
          <w:szCs w:val="32"/>
        </w:rPr>
        <w:t>立意见深</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退后突出主题</w:t>
      </w:r>
      <w:r>
        <w:rPr>
          <w:rFonts w:hint="eastAsia" w:ascii="仿宋" w:hAnsi="仿宋" w:eastAsia="仿宋" w:cs="仿宋"/>
          <w:sz w:val="32"/>
          <w:szCs w:val="32"/>
        </w:rPr>
        <w:t>。习作例文《小站》先从不同方面</w:t>
      </w:r>
      <w:r>
        <w:rPr>
          <w:rFonts w:hint="eastAsia" w:ascii="仿宋" w:hAnsi="仿宋" w:eastAsia="仿宋" w:cs="仿宋"/>
          <w:sz w:val="32"/>
          <w:szCs w:val="32"/>
          <w:lang w:val="en-US" w:eastAsia="zh-CN"/>
        </w:rPr>
        <w:t>写除了</w:t>
      </w:r>
      <w:r>
        <w:rPr>
          <w:rFonts w:hint="eastAsia" w:ascii="仿宋" w:hAnsi="仿宋" w:eastAsia="仿宋" w:cs="仿宋"/>
          <w:sz w:val="32"/>
          <w:szCs w:val="32"/>
        </w:rPr>
        <w:t>小站</w:t>
      </w:r>
      <w:r>
        <w:rPr>
          <w:rFonts w:hint="eastAsia" w:ascii="仿宋" w:hAnsi="仿宋" w:eastAsia="仿宋" w:cs="仿宋"/>
          <w:sz w:val="32"/>
          <w:szCs w:val="32"/>
          <w:lang w:val="en-US" w:eastAsia="zh-CN"/>
        </w:rPr>
        <w:t>的</w:t>
      </w:r>
      <w:r>
        <w:rPr>
          <w:rFonts w:hint="eastAsia" w:ascii="仿宋" w:hAnsi="仿宋" w:eastAsia="仿宋" w:cs="仿宋"/>
          <w:sz w:val="32"/>
          <w:szCs w:val="32"/>
        </w:rPr>
        <w:t>小</w:t>
      </w:r>
      <w:r>
        <w:rPr>
          <w:rFonts w:hint="eastAsia" w:ascii="仿宋" w:hAnsi="仿宋" w:eastAsia="仿宋" w:cs="仿宋"/>
          <w:sz w:val="32"/>
          <w:szCs w:val="32"/>
          <w:lang w:val="en-US" w:eastAsia="zh-CN"/>
        </w:rPr>
        <w:t>而精</w:t>
      </w:r>
      <w:r>
        <w:rPr>
          <w:rFonts w:hint="eastAsia" w:ascii="仿宋" w:hAnsi="仿宋" w:eastAsia="仿宋" w:cs="仿宋"/>
          <w:sz w:val="32"/>
          <w:szCs w:val="32"/>
        </w:rPr>
        <w:t>，最后</w:t>
      </w:r>
      <w:r>
        <w:rPr>
          <w:rFonts w:hint="eastAsia" w:ascii="仿宋" w:hAnsi="仿宋" w:eastAsia="仿宋" w:cs="仿宋"/>
          <w:sz w:val="32"/>
          <w:szCs w:val="32"/>
          <w:lang w:val="en-US" w:eastAsia="zh-CN"/>
        </w:rPr>
        <w:t>升华主题，</w:t>
      </w:r>
      <w:r>
        <w:rPr>
          <w:rFonts w:hint="eastAsia" w:ascii="仿宋" w:hAnsi="仿宋" w:eastAsia="仿宋" w:cs="仿宋"/>
          <w:sz w:val="32"/>
          <w:szCs w:val="32"/>
        </w:rPr>
        <w:t>点明</w:t>
      </w:r>
      <w:r>
        <w:rPr>
          <w:rFonts w:hint="eastAsia" w:ascii="仿宋" w:hAnsi="仿宋" w:eastAsia="仿宋" w:cs="仿宋"/>
          <w:sz w:val="32"/>
          <w:szCs w:val="32"/>
          <w:lang w:val="en-US" w:eastAsia="zh-CN"/>
        </w:rPr>
        <w:t>了</w:t>
      </w:r>
      <w:r>
        <w:rPr>
          <w:rFonts w:hint="eastAsia" w:ascii="仿宋" w:hAnsi="仿宋" w:eastAsia="仿宋" w:cs="仿宋"/>
          <w:sz w:val="32"/>
          <w:szCs w:val="32"/>
        </w:rPr>
        <w:t>它带给旅客温暖的春意。两篇选文</w:t>
      </w:r>
      <w:r>
        <w:rPr>
          <w:rFonts w:hint="eastAsia" w:ascii="仿宋" w:hAnsi="仿宋" w:eastAsia="仿宋" w:cs="仿宋"/>
          <w:sz w:val="32"/>
          <w:szCs w:val="32"/>
          <w:lang w:val="en-US" w:eastAsia="zh-CN"/>
        </w:rPr>
        <w:t>都</w:t>
      </w:r>
      <w:r>
        <w:rPr>
          <w:rFonts w:hint="eastAsia" w:ascii="仿宋" w:hAnsi="仿宋" w:eastAsia="仿宋" w:cs="仿宋"/>
          <w:sz w:val="32"/>
          <w:szCs w:val="32"/>
        </w:rPr>
        <w:t>示范了</w:t>
      </w:r>
      <w:r>
        <w:rPr>
          <w:rFonts w:hint="eastAsia" w:ascii="仿宋" w:hAnsi="仿宋" w:eastAsia="仿宋" w:cs="仿宋"/>
          <w:sz w:val="32"/>
          <w:szCs w:val="32"/>
          <w:lang w:val="en-US" w:eastAsia="zh-CN"/>
        </w:rPr>
        <w:t>如何</w:t>
      </w:r>
      <w:r>
        <w:rPr>
          <w:rFonts w:hint="eastAsia" w:ascii="仿宋" w:hAnsi="仿宋" w:eastAsia="仿宋" w:cs="仿宋"/>
          <w:sz w:val="32"/>
          <w:szCs w:val="32"/>
        </w:rPr>
        <w:t>围绕中心意思</w:t>
      </w:r>
      <w:r>
        <w:rPr>
          <w:rFonts w:hint="eastAsia" w:ascii="仿宋" w:hAnsi="仿宋" w:eastAsia="仿宋" w:cs="仿宋"/>
          <w:sz w:val="32"/>
          <w:szCs w:val="32"/>
          <w:lang w:eastAsia="zh-CN"/>
        </w:rPr>
        <w:t>，</w:t>
      </w:r>
      <w:r>
        <w:rPr>
          <w:rFonts w:hint="eastAsia" w:ascii="仿宋" w:hAnsi="仿宋" w:eastAsia="仿宋" w:cs="仿宋"/>
          <w:sz w:val="32"/>
          <w:szCs w:val="32"/>
        </w:rPr>
        <w:t>从不同方面</w:t>
      </w:r>
      <w:r>
        <w:rPr>
          <w:rFonts w:hint="eastAsia" w:ascii="仿宋" w:hAnsi="仿宋" w:eastAsia="仿宋" w:cs="仿宋"/>
          <w:sz w:val="32"/>
          <w:szCs w:val="32"/>
          <w:lang w:val="en-US" w:eastAsia="zh-CN"/>
        </w:rPr>
        <w:t>进行描写，并在</w:t>
      </w:r>
      <w:r>
        <w:rPr>
          <w:rFonts w:hint="eastAsia" w:ascii="仿宋" w:hAnsi="仿宋" w:eastAsia="仿宋" w:cs="仿宋"/>
          <w:sz w:val="32"/>
          <w:szCs w:val="32"/>
        </w:rPr>
        <w:t>最后点明中心，卒章显志。另一篇精读课文《盼》则从</w:t>
      </w:r>
      <w:r>
        <w:rPr>
          <w:rFonts w:hint="eastAsia" w:ascii="仿宋" w:hAnsi="仿宋" w:eastAsia="仿宋" w:cs="仿宋"/>
          <w:sz w:val="32"/>
          <w:szCs w:val="32"/>
          <w:lang w:val="en-US" w:eastAsia="zh-CN"/>
        </w:rPr>
        <w:t>小孩子</w:t>
      </w:r>
      <w:r>
        <w:rPr>
          <w:rFonts w:hint="eastAsia" w:ascii="仿宋" w:hAnsi="仿宋" w:eastAsia="仿宋" w:cs="仿宋"/>
          <w:sz w:val="32"/>
          <w:szCs w:val="32"/>
        </w:rPr>
        <w:t>的角度，</w:t>
      </w:r>
      <w:r>
        <w:rPr>
          <w:rFonts w:hint="eastAsia" w:ascii="仿宋" w:hAnsi="仿宋" w:eastAsia="仿宋" w:cs="仿宋"/>
          <w:sz w:val="32"/>
          <w:szCs w:val="32"/>
          <w:lang w:val="en-US" w:eastAsia="zh-CN"/>
        </w:rPr>
        <w:t>描</w:t>
      </w:r>
      <w:r>
        <w:rPr>
          <w:rFonts w:hint="eastAsia" w:ascii="仿宋" w:hAnsi="仿宋" w:eastAsia="仿宋" w:cs="仿宋"/>
          <w:sz w:val="32"/>
          <w:szCs w:val="32"/>
        </w:rPr>
        <w:t>写了“我”得到新雨衣，盼望雨天穿雨衣，</w:t>
      </w:r>
      <w:r>
        <w:rPr>
          <w:rFonts w:hint="eastAsia" w:ascii="仿宋" w:hAnsi="仿宋" w:eastAsia="仿宋" w:cs="仿宋"/>
          <w:sz w:val="32"/>
          <w:szCs w:val="32"/>
          <w:lang w:val="en-US" w:eastAsia="zh-CN"/>
        </w:rPr>
        <w:t>最终实现梦想</w:t>
      </w:r>
      <w:r>
        <w:rPr>
          <w:rFonts w:hint="eastAsia" w:ascii="仿宋" w:hAnsi="仿宋" w:eastAsia="仿宋" w:cs="仿宋"/>
          <w:sz w:val="32"/>
          <w:szCs w:val="32"/>
        </w:rPr>
        <w:t>穿上新雨衣的经历，</w:t>
      </w:r>
      <w:r>
        <w:rPr>
          <w:rFonts w:hint="eastAsia" w:ascii="仿宋" w:hAnsi="仿宋" w:eastAsia="仿宋" w:cs="仿宋"/>
          <w:sz w:val="32"/>
          <w:szCs w:val="32"/>
          <w:lang w:val="en-US" w:eastAsia="zh-CN"/>
        </w:rPr>
        <w:t>并选取了</w:t>
      </w:r>
      <w:r>
        <w:rPr>
          <w:rFonts w:hint="eastAsia" w:ascii="仿宋" w:hAnsi="仿宋" w:eastAsia="仿宋" w:cs="仿宋"/>
          <w:sz w:val="32"/>
          <w:szCs w:val="32"/>
        </w:rPr>
        <w:t>几件小事真切</w:t>
      </w:r>
      <w:r>
        <w:rPr>
          <w:rFonts w:hint="eastAsia" w:ascii="仿宋" w:hAnsi="仿宋" w:eastAsia="仿宋" w:cs="仿宋"/>
          <w:sz w:val="32"/>
          <w:szCs w:val="32"/>
          <w:lang w:val="en-US" w:eastAsia="zh-CN"/>
        </w:rPr>
        <w:t>地</w:t>
      </w:r>
      <w:r>
        <w:rPr>
          <w:rFonts w:hint="eastAsia" w:ascii="仿宋" w:hAnsi="仿宋" w:eastAsia="仿宋" w:cs="仿宋"/>
          <w:sz w:val="32"/>
          <w:szCs w:val="32"/>
        </w:rPr>
        <w:t>描摹了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我”的</w:t>
      </w:r>
      <w:r>
        <w:rPr>
          <w:rFonts w:hint="eastAsia" w:ascii="仿宋" w:hAnsi="仿宋" w:eastAsia="仿宋" w:cs="仿宋"/>
          <w:sz w:val="32"/>
          <w:szCs w:val="32"/>
        </w:rPr>
        <w:t>心理</w:t>
      </w:r>
      <w:r>
        <w:rPr>
          <w:rFonts w:hint="eastAsia" w:ascii="仿宋" w:hAnsi="仿宋" w:eastAsia="仿宋" w:cs="仿宋"/>
          <w:sz w:val="32"/>
          <w:szCs w:val="32"/>
          <w:lang w:val="en-US" w:eastAsia="zh-CN"/>
        </w:rPr>
        <w:t>变化</w:t>
      </w:r>
      <w:r>
        <w:rPr>
          <w:rFonts w:hint="eastAsia" w:ascii="仿宋" w:hAnsi="仿宋" w:eastAsia="仿宋" w:cs="仿宋"/>
          <w:sz w:val="32"/>
          <w:szCs w:val="32"/>
        </w:rPr>
        <w:t>。习作例文《爸爸的计划》</w:t>
      </w:r>
      <w:r>
        <w:rPr>
          <w:rFonts w:hint="eastAsia" w:ascii="仿宋" w:hAnsi="仿宋" w:eastAsia="仿宋" w:cs="仿宋"/>
          <w:sz w:val="32"/>
          <w:szCs w:val="32"/>
          <w:lang w:val="en-US" w:eastAsia="zh-CN"/>
        </w:rPr>
        <w:t>选取</w:t>
      </w:r>
      <w:r>
        <w:rPr>
          <w:rFonts w:hint="eastAsia" w:ascii="仿宋" w:hAnsi="仿宋" w:eastAsia="仿宋" w:cs="仿宋"/>
          <w:sz w:val="32"/>
          <w:szCs w:val="32"/>
        </w:rPr>
        <w:t>不同</w:t>
      </w:r>
      <w:r>
        <w:rPr>
          <w:rFonts w:hint="eastAsia" w:ascii="仿宋" w:hAnsi="仿宋" w:eastAsia="仿宋" w:cs="仿宋"/>
          <w:sz w:val="32"/>
          <w:szCs w:val="32"/>
          <w:lang w:val="en-US" w:eastAsia="zh-CN"/>
        </w:rPr>
        <w:t>的</w:t>
      </w:r>
      <w:r>
        <w:rPr>
          <w:rFonts w:hint="eastAsia" w:ascii="仿宋" w:hAnsi="仿宋" w:eastAsia="仿宋" w:cs="仿宋"/>
          <w:sz w:val="32"/>
          <w:szCs w:val="32"/>
        </w:rPr>
        <w:t>事例</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突出了</w:t>
      </w:r>
      <w:r>
        <w:rPr>
          <w:rFonts w:hint="eastAsia" w:ascii="仿宋" w:hAnsi="仿宋" w:eastAsia="仿宋" w:cs="仿宋"/>
          <w:sz w:val="32"/>
          <w:szCs w:val="32"/>
        </w:rPr>
        <w:t>了我的爸爸是</w:t>
      </w:r>
      <w:r>
        <w:rPr>
          <w:rFonts w:hint="eastAsia" w:ascii="仿宋" w:hAnsi="仿宋" w:eastAsia="仿宋" w:cs="仿宋"/>
          <w:sz w:val="32"/>
          <w:szCs w:val="32"/>
          <w:lang w:val="en-US" w:eastAsia="zh-CN"/>
        </w:rPr>
        <w:t>爱</w:t>
      </w:r>
      <w:r>
        <w:rPr>
          <w:rFonts w:hint="eastAsia" w:ascii="仿宋" w:hAnsi="仿宋" w:eastAsia="仿宋" w:cs="仿宋"/>
          <w:sz w:val="32"/>
          <w:szCs w:val="32"/>
        </w:rPr>
        <w:t>计划的特点。两篇选文</w:t>
      </w:r>
      <w:r>
        <w:rPr>
          <w:rFonts w:hint="eastAsia" w:ascii="仿宋" w:hAnsi="仿宋" w:eastAsia="仿宋" w:cs="仿宋"/>
          <w:sz w:val="32"/>
          <w:szCs w:val="32"/>
          <w:lang w:val="en-US" w:eastAsia="zh-CN"/>
        </w:rPr>
        <w:t>都从</w:t>
      </w:r>
      <w:r>
        <w:rPr>
          <w:rFonts w:hint="eastAsia" w:ascii="仿宋" w:hAnsi="仿宋" w:eastAsia="仿宋" w:cs="仿宋"/>
          <w:sz w:val="32"/>
          <w:szCs w:val="32"/>
        </w:rPr>
        <w:t>儿童</w:t>
      </w:r>
      <w:r>
        <w:rPr>
          <w:rFonts w:hint="eastAsia" w:ascii="仿宋" w:hAnsi="仿宋" w:eastAsia="仿宋" w:cs="仿宋"/>
          <w:sz w:val="32"/>
          <w:szCs w:val="32"/>
          <w:lang w:val="en-US" w:eastAsia="zh-CN"/>
        </w:rPr>
        <w:t>的</w:t>
      </w:r>
      <w:r>
        <w:rPr>
          <w:rFonts w:hint="eastAsia" w:ascii="仿宋" w:hAnsi="仿宋" w:eastAsia="仿宋" w:cs="仿宋"/>
          <w:sz w:val="32"/>
          <w:szCs w:val="32"/>
        </w:rPr>
        <w:t>视角观察描写</w:t>
      </w:r>
      <w:r>
        <w:rPr>
          <w:rFonts w:hint="eastAsia" w:ascii="仿宋" w:hAnsi="仿宋" w:eastAsia="仿宋" w:cs="仿宋"/>
          <w:sz w:val="32"/>
          <w:szCs w:val="32"/>
          <w:lang w:val="en-US" w:eastAsia="zh-CN"/>
        </w:rPr>
        <w:t>生活中的小事</w:t>
      </w:r>
      <w:r>
        <w:rPr>
          <w:rFonts w:hint="eastAsia" w:ascii="仿宋" w:hAnsi="仿宋" w:eastAsia="仿宋" w:cs="仿宋"/>
          <w:sz w:val="32"/>
          <w:szCs w:val="32"/>
        </w:rPr>
        <w:t>，</w:t>
      </w:r>
      <w:r>
        <w:rPr>
          <w:rFonts w:hint="eastAsia" w:ascii="仿宋" w:hAnsi="仿宋" w:eastAsia="仿宋" w:cs="仿宋"/>
          <w:sz w:val="32"/>
          <w:szCs w:val="32"/>
          <w:lang w:val="en-US" w:eastAsia="zh-CN"/>
        </w:rPr>
        <w:t>让学生产生共鸣，</w:t>
      </w:r>
      <w:r>
        <w:rPr>
          <w:rFonts w:hint="eastAsia" w:ascii="仿宋" w:hAnsi="仿宋" w:eastAsia="仿宋" w:cs="仿宋"/>
          <w:sz w:val="32"/>
          <w:szCs w:val="32"/>
        </w:rPr>
        <w:t>感同身受。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为帮助和引导学生在阅读中感悟真意、在习作中抒写真意，根据本单元选文的特点，从以下几点确立教学设计的方向：</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 教学资源的整合重构。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根据选文特色，将精读课文与习作例文重新组合。在任务一“深深领悟生活的真意”中，</w:t>
      </w:r>
      <w:r>
        <w:rPr>
          <w:rFonts w:hint="eastAsia" w:ascii="仿宋" w:hAnsi="仿宋" w:eastAsia="仿宋" w:cs="仿宋"/>
          <w:sz w:val="32"/>
          <w:szCs w:val="32"/>
          <w:lang w:val="en-US" w:eastAsia="zh-CN"/>
        </w:rPr>
        <w:t>把</w:t>
      </w:r>
      <w:r>
        <w:rPr>
          <w:rFonts w:hint="eastAsia" w:ascii="仿宋" w:hAnsi="仿宋" w:eastAsia="仿宋" w:cs="仿宋"/>
          <w:sz w:val="32"/>
          <w:szCs w:val="32"/>
        </w:rPr>
        <w:t>《夏天里的成长》和《小站》</w:t>
      </w:r>
      <w:r>
        <w:rPr>
          <w:rFonts w:hint="eastAsia" w:ascii="仿宋" w:hAnsi="仿宋" w:eastAsia="仿宋" w:cs="仿宋"/>
          <w:sz w:val="32"/>
          <w:szCs w:val="32"/>
          <w:lang w:val="en-US" w:eastAsia="zh-CN"/>
        </w:rPr>
        <w:t>融合在一起</w:t>
      </w:r>
      <w:r>
        <w:rPr>
          <w:rFonts w:hint="eastAsia" w:ascii="仿宋" w:hAnsi="仿宋" w:eastAsia="仿宋" w:cs="仿宋"/>
          <w:sz w:val="32"/>
          <w:szCs w:val="32"/>
        </w:rPr>
        <w:t>，</w:t>
      </w:r>
      <w:r>
        <w:rPr>
          <w:rFonts w:hint="eastAsia" w:ascii="仿宋" w:hAnsi="仿宋" w:eastAsia="仿宋" w:cs="仿宋"/>
          <w:sz w:val="32"/>
          <w:szCs w:val="32"/>
          <w:lang w:val="en-US" w:eastAsia="zh-CN"/>
        </w:rPr>
        <w:t>并另外</w:t>
      </w:r>
      <w:r>
        <w:rPr>
          <w:rFonts w:hint="eastAsia" w:ascii="仿宋" w:hAnsi="仿宋" w:eastAsia="仿宋" w:cs="仿宋"/>
          <w:sz w:val="32"/>
          <w:szCs w:val="32"/>
        </w:rPr>
        <w:t>补充</w:t>
      </w:r>
      <w:r>
        <w:rPr>
          <w:rFonts w:hint="eastAsia" w:ascii="仿宋" w:hAnsi="仿宋" w:eastAsia="仿宋" w:cs="仿宋"/>
          <w:sz w:val="32"/>
          <w:szCs w:val="32"/>
          <w:lang w:val="en-US" w:eastAsia="zh-CN"/>
        </w:rPr>
        <w:t>了课外阅读材料</w:t>
      </w:r>
      <w:r>
        <w:rPr>
          <w:rFonts w:hint="eastAsia" w:ascii="仿宋" w:hAnsi="仿宋" w:eastAsia="仿宋" w:cs="仿宋"/>
          <w:sz w:val="32"/>
          <w:szCs w:val="32"/>
        </w:rPr>
        <w:t>《绿》（朱自清）、《雨的四季》（刘湛秋）等，</w:t>
      </w:r>
      <w:r>
        <w:rPr>
          <w:rFonts w:hint="eastAsia" w:ascii="仿宋" w:hAnsi="仿宋" w:eastAsia="仿宋" w:cs="仿宋"/>
          <w:sz w:val="32"/>
          <w:szCs w:val="32"/>
          <w:lang w:val="en-US" w:eastAsia="zh-CN"/>
        </w:rPr>
        <w:t>进一步</w:t>
      </w:r>
      <w:r>
        <w:rPr>
          <w:rFonts w:hint="eastAsia" w:ascii="仿宋" w:hAnsi="仿宋" w:eastAsia="仿宋" w:cs="仿宋"/>
          <w:sz w:val="32"/>
          <w:szCs w:val="32"/>
        </w:rPr>
        <w:t>引导学生在阅读中</w:t>
      </w:r>
      <w:r>
        <w:rPr>
          <w:rFonts w:hint="eastAsia" w:ascii="仿宋" w:hAnsi="仿宋" w:eastAsia="仿宋" w:cs="仿宋"/>
          <w:sz w:val="32"/>
          <w:szCs w:val="32"/>
          <w:lang w:val="en-US" w:eastAsia="zh-CN"/>
        </w:rPr>
        <w:t>领悟</w:t>
      </w:r>
      <w:r>
        <w:rPr>
          <w:rFonts w:hint="eastAsia" w:ascii="仿宋" w:hAnsi="仿宋" w:eastAsia="仿宋" w:cs="仿宋"/>
          <w:sz w:val="32"/>
          <w:szCs w:val="32"/>
        </w:rPr>
        <w:t>“从不同方面表达中心意思”的</w:t>
      </w:r>
      <w:r>
        <w:rPr>
          <w:rFonts w:hint="eastAsia" w:ascii="仿宋" w:hAnsi="仿宋" w:eastAsia="仿宋" w:cs="仿宋"/>
          <w:sz w:val="32"/>
          <w:szCs w:val="32"/>
          <w:lang w:val="en-US" w:eastAsia="zh-CN"/>
        </w:rPr>
        <w:t>写作方法</w:t>
      </w:r>
      <w:r>
        <w:rPr>
          <w:rFonts w:hint="eastAsia" w:ascii="仿宋" w:hAnsi="仿宋" w:eastAsia="仿宋" w:cs="仿宋"/>
          <w:sz w:val="32"/>
          <w:szCs w:val="32"/>
        </w:rPr>
        <w:t>。在任务二“细细体会同龄人的心情”中，</w:t>
      </w:r>
      <w:r>
        <w:rPr>
          <w:rFonts w:hint="eastAsia" w:ascii="仿宋" w:hAnsi="仿宋" w:eastAsia="仿宋" w:cs="仿宋"/>
          <w:sz w:val="32"/>
          <w:szCs w:val="32"/>
          <w:lang w:val="en-US" w:eastAsia="zh-CN"/>
        </w:rPr>
        <w:t>把</w:t>
      </w:r>
      <w:r>
        <w:rPr>
          <w:rFonts w:hint="eastAsia" w:ascii="仿宋" w:hAnsi="仿宋" w:eastAsia="仿宋" w:cs="仿宋"/>
          <w:sz w:val="32"/>
          <w:szCs w:val="32"/>
        </w:rPr>
        <w:t>《盼》与《爸爸的计划》组合</w:t>
      </w:r>
      <w:r>
        <w:rPr>
          <w:rFonts w:hint="eastAsia" w:ascii="仿宋" w:hAnsi="仿宋" w:eastAsia="仿宋" w:cs="仿宋"/>
          <w:sz w:val="32"/>
          <w:szCs w:val="32"/>
          <w:lang w:val="en-US" w:eastAsia="zh-CN"/>
        </w:rPr>
        <w:t>在一起</w:t>
      </w:r>
      <w:r>
        <w:rPr>
          <w:rFonts w:hint="eastAsia" w:ascii="仿宋" w:hAnsi="仿宋" w:eastAsia="仿宋" w:cs="仿宋"/>
          <w:sz w:val="32"/>
          <w:szCs w:val="32"/>
        </w:rPr>
        <w:t>，让学生</w:t>
      </w:r>
      <w:r>
        <w:rPr>
          <w:rFonts w:hint="eastAsia" w:ascii="仿宋" w:hAnsi="仿宋" w:eastAsia="仿宋" w:cs="仿宋"/>
          <w:sz w:val="32"/>
          <w:szCs w:val="32"/>
          <w:lang w:val="en-US" w:eastAsia="zh-CN"/>
        </w:rPr>
        <w:t>站在同龄人的角度，随着</w:t>
      </w:r>
      <w:r>
        <w:rPr>
          <w:rFonts w:hint="eastAsia" w:ascii="仿宋" w:hAnsi="仿宋" w:eastAsia="仿宋" w:cs="仿宋"/>
          <w:sz w:val="32"/>
          <w:szCs w:val="32"/>
        </w:rPr>
        <w:t>作家的文字</w:t>
      </w:r>
      <w:r>
        <w:rPr>
          <w:rFonts w:hint="eastAsia" w:ascii="仿宋" w:hAnsi="仿宋" w:eastAsia="仿宋" w:cs="仿宋"/>
          <w:sz w:val="32"/>
          <w:szCs w:val="32"/>
          <w:lang w:val="en-US" w:eastAsia="zh-CN"/>
        </w:rPr>
        <w:t>一起</w:t>
      </w:r>
      <w:r>
        <w:rPr>
          <w:rFonts w:hint="eastAsia" w:ascii="仿宋" w:hAnsi="仿宋" w:eastAsia="仿宋" w:cs="仿宋"/>
          <w:sz w:val="32"/>
          <w:szCs w:val="32"/>
        </w:rPr>
        <w:t>领略生活</w:t>
      </w:r>
      <w:r>
        <w:rPr>
          <w:rFonts w:hint="eastAsia" w:ascii="仿宋" w:hAnsi="仿宋" w:eastAsia="仿宋" w:cs="仿宋"/>
          <w:sz w:val="32"/>
          <w:szCs w:val="32"/>
          <w:lang w:val="en-US" w:eastAsia="zh-CN"/>
        </w:rPr>
        <w:t>的</w:t>
      </w:r>
      <w:r>
        <w:rPr>
          <w:rFonts w:hint="eastAsia" w:ascii="仿宋" w:hAnsi="仿宋" w:eastAsia="仿宋" w:cs="仿宋"/>
          <w:sz w:val="32"/>
          <w:szCs w:val="32"/>
        </w:rPr>
        <w:t>滋味，学习“选取不同事例来突出中心”的表达</w:t>
      </w:r>
      <w:r>
        <w:rPr>
          <w:rFonts w:hint="eastAsia" w:ascii="仿宋" w:hAnsi="仿宋" w:eastAsia="仿宋" w:cs="仿宋"/>
          <w:sz w:val="32"/>
          <w:szCs w:val="32"/>
          <w:lang w:val="en-US" w:eastAsia="zh-CN"/>
        </w:rPr>
        <w:t>方法</w:t>
      </w:r>
      <w:r>
        <w:rPr>
          <w:rFonts w:hint="eastAsia" w:ascii="仿宋" w:hAnsi="仿宋" w:eastAsia="仿宋" w:cs="仿宋"/>
          <w:sz w:val="32"/>
          <w:szCs w:val="32"/>
        </w:rPr>
        <w:t>。“交流平台”和“初试身手”两个板块</w:t>
      </w:r>
      <w:r>
        <w:rPr>
          <w:rFonts w:hint="eastAsia" w:ascii="仿宋" w:hAnsi="仿宋" w:eastAsia="仿宋" w:cs="仿宋"/>
          <w:sz w:val="32"/>
          <w:szCs w:val="32"/>
          <w:lang w:val="en-US" w:eastAsia="zh-CN"/>
        </w:rPr>
        <w:t>也</w:t>
      </w:r>
      <w:r>
        <w:rPr>
          <w:rFonts w:hint="eastAsia" w:ascii="仿宋" w:hAnsi="仿宋" w:eastAsia="仿宋" w:cs="仿宋"/>
          <w:sz w:val="32"/>
          <w:szCs w:val="32"/>
        </w:rPr>
        <w:t>不再独立</w:t>
      </w:r>
      <w:r>
        <w:rPr>
          <w:rFonts w:hint="eastAsia" w:ascii="仿宋" w:hAnsi="仿宋" w:eastAsia="仿宋" w:cs="仿宋"/>
          <w:sz w:val="32"/>
          <w:szCs w:val="32"/>
          <w:lang w:val="en-US" w:eastAsia="zh-CN"/>
        </w:rPr>
        <w:t>进行</w:t>
      </w:r>
      <w:r>
        <w:rPr>
          <w:rFonts w:hint="eastAsia" w:ascii="仿宋" w:hAnsi="仿宋" w:eastAsia="仿宋" w:cs="仿宋"/>
          <w:sz w:val="32"/>
          <w:szCs w:val="32"/>
        </w:rPr>
        <w:t>教学，</w:t>
      </w:r>
      <w:r>
        <w:rPr>
          <w:rFonts w:hint="eastAsia" w:ascii="仿宋" w:hAnsi="仿宋" w:eastAsia="仿宋" w:cs="仿宋"/>
          <w:sz w:val="32"/>
          <w:szCs w:val="32"/>
          <w:lang w:val="en-US" w:eastAsia="zh-CN"/>
        </w:rPr>
        <w:t>而是根据其内容</w:t>
      </w:r>
      <w:r>
        <w:rPr>
          <w:rFonts w:hint="eastAsia" w:ascii="仿宋" w:hAnsi="仿宋" w:eastAsia="仿宋" w:cs="仿宋"/>
          <w:sz w:val="32"/>
          <w:szCs w:val="32"/>
        </w:rPr>
        <w:t>，</w:t>
      </w:r>
      <w:r>
        <w:rPr>
          <w:rFonts w:hint="eastAsia" w:ascii="仿宋" w:hAnsi="仿宋" w:eastAsia="仿宋" w:cs="仿宋"/>
          <w:sz w:val="32"/>
          <w:szCs w:val="32"/>
          <w:lang w:val="en-US" w:eastAsia="zh-CN"/>
        </w:rPr>
        <w:t>分别渗透到</w:t>
      </w:r>
      <w:r>
        <w:rPr>
          <w:rFonts w:hint="eastAsia" w:ascii="仿宋" w:hAnsi="仿宋" w:eastAsia="仿宋" w:cs="仿宋"/>
          <w:sz w:val="32"/>
          <w:szCs w:val="32"/>
        </w:rPr>
        <w:t>两个阅读任务中</w:t>
      </w:r>
      <w:r>
        <w:rPr>
          <w:rFonts w:hint="eastAsia" w:ascii="仿宋" w:hAnsi="仿宋" w:eastAsia="仿宋" w:cs="仿宋"/>
          <w:sz w:val="32"/>
          <w:szCs w:val="32"/>
          <w:lang w:val="en-US" w:eastAsia="zh-CN"/>
        </w:rPr>
        <w:t>去</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 单元学习情境的创立和任务统整。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生活是</w:t>
      </w:r>
      <w:r>
        <w:rPr>
          <w:rFonts w:hint="eastAsia" w:ascii="仿宋" w:hAnsi="仿宋" w:eastAsia="仿宋" w:cs="仿宋"/>
          <w:sz w:val="32"/>
          <w:szCs w:val="32"/>
          <w:lang w:val="en-US" w:eastAsia="zh-CN"/>
        </w:rPr>
        <w:t>儿童</w:t>
      </w:r>
      <w:r>
        <w:rPr>
          <w:rFonts w:hint="eastAsia" w:ascii="仿宋" w:hAnsi="仿宋" w:eastAsia="仿宋" w:cs="仿宋"/>
          <w:sz w:val="32"/>
          <w:szCs w:val="32"/>
        </w:rPr>
        <w:t>习作的源泉，本单元</w:t>
      </w:r>
      <w:r>
        <w:rPr>
          <w:rFonts w:hint="eastAsia" w:ascii="仿宋" w:hAnsi="仿宋" w:eastAsia="仿宋" w:cs="仿宋"/>
          <w:sz w:val="32"/>
          <w:szCs w:val="32"/>
          <w:lang w:val="en-US" w:eastAsia="zh-CN"/>
        </w:rPr>
        <w:t>语文教学的目标就是</w:t>
      </w:r>
      <w:r>
        <w:rPr>
          <w:rFonts w:hint="eastAsia" w:ascii="仿宋" w:hAnsi="仿宋" w:eastAsia="仿宋" w:cs="仿宋"/>
          <w:sz w:val="32"/>
          <w:szCs w:val="32"/>
        </w:rPr>
        <w:t>引导学生</w:t>
      </w:r>
      <w:r>
        <w:rPr>
          <w:rFonts w:hint="eastAsia" w:ascii="仿宋" w:hAnsi="仿宋" w:eastAsia="仿宋" w:cs="仿宋"/>
          <w:sz w:val="32"/>
          <w:szCs w:val="32"/>
          <w:lang w:val="en-US" w:eastAsia="zh-CN"/>
        </w:rPr>
        <w:t>用心观察、体会</w:t>
      </w:r>
      <w:r>
        <w:rPr>
          <w:rFonts w:hint="eastAsia" w:ascii="仿宋" w:hAnsi="仿宋" w:eastAsia="仿宋" w:cs="仿宋"/>
          <w:sz w:val="32"/>
          <w:szCs w:val="32"/>
        </w:rPr>
        <w:t>生活，</w:t>
      </w:r>
      <w:r>
        <w:rPr>
          <w:rFonts w:hint="eastAsia" w:ascii="仿宋" w:hAnsi="仿宋" w:eastAsia="仿宋" w:cs="仿宋"/>
          <w:sz w:val="32"/>
          <w:szCs w:val="32"/>
          <w:lang w:val="en-US" w:eastAsia="zh-CN"/>
        </w:rPr>
        <w:t>把</w:t>
      </w:r>
      <w:r>
        <w:rPr>
          <w:rFonts w:hint="eastAsia" w:ascii="仿宋" w:hAnsi="仿宋" w:eastAsia="仿宋" w:cs="仿宋"/>
          <w:sz w:val="32"/>
          <w:szCs w:val="32"/>
        </w:rPr>
        <w:t>生活、儿童与习作</w:t>
      </w:r>
      <w:r>
        <w:rPr>
          <w:rFonts w:hint="eastAsia" w:ascii="仿宋" w:hAnsi="仿宋" w:eastAsia="仿宋" w:cs="仿宋"/>
          <w:sz w:val="32"/>
          <w:szCs w:val="32"/>
          <w:lang w:val="en-US" w:eastAsia="zh-CN"/>
        </w:rPr>
        <w:t>连接起来</w:t>
      </w:r>
      <w:r>
        <w:rPr>
          <w:rFonts w:hint="eastAsia" w:ascii="仿宋" w:hAnsi="仿宋" w:eastAsia="仿宋" w:cs="仿宋"/>
          <w:sz w:val="32"/>
          <w:szCs w:val="32"/>
        </w:rPr>
        <w:t>。</w:t>
      </w:r>
      <w:r>
        <w:rPr>
          <w:rFonts w:hint="eastAsia" w:ascii="仿宋" w:hAnsi="仿宋" w:eastAsia="仿宋" w:cs="仿宋"/>
          <w:sz w:val="32"/>
          <w:szCs w:val="32"/>
          <w:lang w:val="en-US" w:eastAsia="zh-CN"/>
        </w:rPr>
        <w:t>本单元的人文主题</w:t>
      </w:r>
      <w:r>
        <w:rPr>
          <w:rFonts w:hint="eastAsia" w:ascii="仿宋" w:hAnsi="仿宋" w:eastAsia="仿宋" w:cs="仿宋"/>
          <w:sz w:val="32"/>
          <w:szCs w:val="32"/>
        </w:rPr>
        <w:t>“</w:t>
      </w:r>
      <w:bookmarkStart w:id="4" w:name="_Hlk48102929"/>
      <w:r>
        <w:rPr>
          <w:rFonts w:hint="eastAsia" w:ascii="仿宋" w:hAnsi="仿宋" w:eastAsia="仿宋" w:cs="仿宋"/>
          <w:sz w:val="32"/>
          <w:szCs w:val="32"/>
        </w:rPr>
        <w:t>以立意为宗</w:t>
      </w:r>
      <w:bookmarkEnd w:id="4"/>
      <w:r>
        <w:rPr>
          <w:rFonts w:hint="eastAsia" w:ascii="仿宋" w:hAnsi="仿宋" w:eastAsia="仿宋" w:cs="仿宋"/>
          <w:sz w:val="32"/>
          <w:szCs w:val="32"/>
        </w:rPr>
        <w:t>，不以能文为本”，“立意”是与“能文”相对的，强调作文本身应突出内容和中心，语言表达尚在其次。由此，本单元将“以立意为宗”这一主题具化为“生活处处有真意”。“生活”也是最真实的学习大情境，引导儿童于生活中寻找、发现和捕捉“亮点”，将单元主任务统整为“寻找那个最亮的点”，引导学生在阅读中品味和感悟，链接相关阅读材料，在交流中梳理总结写作方法，运用所学方法围绕中心意思选择素材，最终能够在习作中全面充分地抒写自己眼中的“真意”生活。</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 学习任务的逻辑安排。</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本单元的学习基于</w:t>
      </w:r>
      <w:r>
        <w:rPr>
          <w:rFonts w:hint="eastAsia" w:ascii="仿宋" w:hAnsi="仿宋" w:eastAsia="仿宋" w:cs="仿宋"/>
          <w:sz w:val="32"/>
          <w:szCs w:val="32"/>
        </w:rPr>
        <w:t>“生活处处有真意”，聚焦“寻找那个最亮的点”，经由阅读感悟、交流尝试、习作体验、分享评价的路径，实现认知、情感、能力、素养的全面生长。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学习有起点。由“分享秒拍作品”“为作品征名”的活动出发，引导儿童关注生活，发现和分享寻常生活的“不寻常”之处，将语文学习与生活相链接，激发学生的学习动机。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学习即体验。学习任务一、二主要引导学生阅读感悟四篇选文的主旨及写法：任务一立于生活视角，学习从不同方面表达中心意思；任务二站在同龄人视角，学习选用多个事例凸显文章中心。两个任务的学习过程中全线贯穿“交流平台”与“初试身手”板块，学生边学习边尝试，从而更好地吸纳方法学习表达。</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测评一体化。单元习作除了作为学生本单元学习的一项重要成果，同时对学生的学习成效给予反馈和评价。在自主习作后开展“晒晒得‘意’之作”的评选活动，帮助学生运用标准——中心意思是否鲜明来相互评价，有针对性地引导学生去赏鉴同伴的习作并从中获得启迪，使测试与评价达到一体化。</w:t>
      </w:r>
    </w:p>
    <w:p>
      <w:pPr>
        <w:spacing w:line="360" w:lineRule="auto"/>
        <w:ind w:firstLine="643" w:firstLineChars="200"/>
        <w:jc w:val="left"/>
        <w:rPr>
          <w:rFonts w:ascii="??" w:hAnsi="??" w:eastAsia="??" w:cs="??"/>
          <w:b/>
          <w:bCs/>
          <w:sz w:val="24"/>
          <w:szCs w:val="24"/>
          <w:lang w:val="zh-TW" w:eastAsia="zh-TW"/>
        </w:rPr>
      </w:pPr>
      <w:r>
        <w:rPr>
          <w:rFonts w:hint="eastAsia" w:ascii="黑体" w:hAnsi="黑体" w:eastAsia="黑体" w:cs="黑体"/>
          <w:b/>
          <w:bCs/>
          <w:sz w:val="32"/>
          <w:szCs w:val="32"/>
          <w:lang w:val="zh-TW" w:eastAsia="zh-TW"/>
        </w:rPr>
        <w:t>二、情境与任务</w:t>
      </w:r>
    </w:p>
    <w:p>
      <w:pPr>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val="zh-TW" w:eastAsia="zh-TW"/>
        </w:rPr>
        <w:t>一）学习情境</w:t>
      </w:r>
    </w:p>
    <w:p>
      <w:pPr>
        <w:spacing w:line="360" w:lineRule="auto"/>
        <w:ind w:firstLine="640" w:firstLineChars="200"/>
        <w:rPr>
          <w:rFonts w:hint="eastAsia" w:ascii="仿宋" w:hAnsi="仿宋" w:eastAsia="仿宋" w:cs="仿宋"/>
          <w:sz w:val="32"/>
          <w:szCs w:val="32"/>
          <w:lang w:val="zh-TW" w:eastAsia="zh-TW"/>
        </w:rPr>
      </w:pPr>
      <w:r>
        <w:rPr>
          <w:rFonts w:hint="eastAsia" w:ascii="仿宋" w:hAnsi="仿宋" w:eastAsia="仿宋" w:cs="仿宋"/>
          <w:sz w:val="32"/>
          <w:szCs w:val="32"/>
        </w:rPr>
        <w:t>夏天、小站、雨衣、爸爸……都是生活的日常，成长的夏天、温暖的小站、期盼着穿雨衣、计划迷爸爸……这些平凡的生活，在作者笔下处处蕴含真情实意。试着像作家一样，发现寻常中的不一般，用心感受平凡生活，寻找那个最“亮”的点，抒写属于自己的得“意”之作。</w:t>
      </w:r>
    </w:p>
    <w:p>
      <w:pPr>
        <w:spacing w:line="360" w:lineRule="auto"/>
        <w:ind w:firstLine="643" w:firstLineChars="200"/>
        <w:rPr>
          <w:rFonts w:ascii="宋体" w:hAnsi="宋体" w:cs="宋体"/>
          <w:b/>
          <w:bCs/>
        </w:rPr>
      </w:pPr>
      <w:r>
        <w:rPr>
          <w:rFonts w:hint="eastAsia" w:ascii="楷体" w:hAnsi="楷体" w:eastAsia="楷体" w:cs="楷体"/>
          <w:b/>
          <w:bCs/>
          <w:sz w:val="32"/>
          <w:szCs w:val="32"/>
        </w:rPr>
        <w:t>（二）</w:t>
      </w:r>
      <w:r>
        <w:rPr>
          <w:rFonts w:hint="eastAsia" w:ascii="楷体" w:hAnsi="楷体" w:eastAsia="楷体" w:cs="楷体"/>
          <w:b/>
          <w:bCs/>
          <w:sz w:val="32"/>
          <w:szCs w:val="32"/>
          <w:lang w:val="zh-TW" w:eastAsia="zh-TW"/>
        </w:rPr>
        <w:t>任务框架</w:t>
      </w:r>
      <w:r>
        <w:rPr>
          <w:rFonts w:hint="eastAsia" w:ascii="楷体" w:hAnsi="楷体" w:eastAsia="楷体" w:cs="楷体"/>
          <w:b/>
          <w:bCs/>
          <w:sz w:val="32"/>
          <w:szCs w:val="32"/>
        </w:rPr>
        <w:t>与内容安排</w:t>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bCs/>
          <w:sz w:val="32"/>
          <w:szCs w:val="32"/>
        </w:rPr>
        <w:t>1.任务框架</w:t>
      </w:r>
    </w:p>
    <w:p>
      <w:pPr>
        <w:rPr>
          <w:rFonts w:ascii="宋体" w:hAnsi="宋体" w:eastAsia="PMingLiU" w:cs="宋体"/>
          <w:b/>
          <w:bCs/>
          <w:lang w:val="zh-TW" w:eastAsia="zh-TW"/>
        </w:rPr>
      </w:pPr>
      <w:r>
        <w:rPr>
          <w:rFonts w:hint="eastAsia" w:ascii="宋体" w:hAnsi="宋体"/>
          <w:b/>
          <w:szCs w:val="21"/>
        </w:rPr>
        <w:drawing>
          <wp:anchor distT="0" distB="0" distL="114300" distR="114300" simplePos="0" relativeHeight="251665408" behindDoc="0" locked="0" layoutInCell="1" allowOverlap="1">
            <wp:simplePos x="0" y="0"/>
            <wp:positionH relativeFrom="column">
              <wp:posOffset>-184785</wp:posOffset>
            </wp:positionH>
            <wp:positionV relativeFrom="paragraph">
              <wp:posOffset>86360</wp:posOffset>
            </wp:positionV>
            <wp:extent cx="5942330" cy="4384675"/>
            <wp:effectExtent l="0" t="0" r="1270" b="15875"/>
            <wp:wrapSquare wrapText="bothSides"/>
            <wp:docPr id="12" name="图片 3" descr="C:\Users\Administrator\Desktop\新教学六上五单元集体备课2020.07\框架图\六上 五单元 20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strator\Desktop\新教学六上五单元集体备课2020.07\框架图\六上 五单元 2020.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2330" cy="4384675"/>
                    </a:xfrm>
                    <a:prstGeom prst="rect">
                      <a:avLst/>
                    </a:prstGeom>
                    <a:noFill/>
                    <a:ln w="9525">
                      <a:noFill/>
                      <a:miter lim="800000"/>
                      <a:headEnd/>
                      <a:tailEnd/>
                    </a:ln>
                  </pic:spPr>
                </pic:pic>
              </a:graphicData>
            </a:graphic>
          </wp:anchor>
        </w:drawing>
      </w:r>
      <w:r>
        <w:rPr>
          <w:rFonts w:hint="eastAsia" w:ascii="宋体" w:hAnsi="宋体"/>
          <w:b/>
          <w:szCs w:val="21"/>
          <w:lang w:val="en-US" w:eastAsia="zh-CN"/>
        </w:rPr>
        <w:t xml:space="preserve"> </w:t>
      </w:r>
      <w:r>
        <w:rPr>
          <w:rFonts w:hint="eastAsia" w:ascii="仿宋" w:hAnsi="仿宋" w:eastAsia="仿宋" w:cs="仿宋"/>
          <w:b/>
          <w:sz w:val="32"/>
          <w:szCs w:val="32"/>
          <w:lang w:val="en-US" w:eastAsia="zh-CN"/>
        </w:rPr>
        <w:t xml:space="preserve">    </w:t>
      </w:r>
      <w:r>
        <w:rPr>
          <w:rFonts w:hint="eastAsia" w:ascii="仿宋" w:hAnsi="仿宋" w:eastAsia="仿宋" w:cs="仿宋"/>
          <w:sz w:val="32"/>
          <w:szCs w:val="32"/>
        </w:rPr>
        <w:t>2.</w:t>
      </w:r>
      <w:r>
        <w:rPr>
          <w:rFonts w:hint="eastAsia" w:ascii="仿宋" w:hAnsi="仿宋" w:eastAsia="仿宋" w:cs="仿宋"/>
          <w:b/>
          <w:bCs/>
          <w:sz w:val="32"/>
          <w:szCs w:val="32"/>
          <w:lang w:val="zh-TW" w:eastAsia="zh-TW"/>
        </w:rPr>
        <w:t>内容安排</w:t>
      </w:r>
    </w:p>
    <w:tbl>
      <w:tblPr>
        <w:tblStyle w:val="12"/>
        <w:tblW w:w="836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991"/>
        <w:gridCol w:w="1417"/>
        <w:gridCol w:w="49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50" w:hRule="atLeast"/>
        </w:trPr>
        <w:tc>
          <w:tcPr>
            <w:tcW w:w="199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任务</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课时</w:t>
            </w: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学习内容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44" w:hRule="atLeast"/>
        </w:trPr>
        <w:tc>
          <w:tcPr>
            <w:tcW w:w="1991"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rPr>
                <w:rFonts w:ascii="宋体" w:hAnsi="宋体" w:cs="宋体"/>
                <w:sz w:val="18"/>
                <w:szCs w:val="18"/>
                <w:lang w:val="zh-TW" w:eastAsia="zh-TW"/>
              </w:rPr>
            </w:pPr>
            <w:r>
              <w:rPr>
                <w:rFonts w:hint="eastAsia" w:ascii="仿宋" w:hAnsi="仿宋" w:eastAsia="仿宋" w:cs="仿宋"/>
                <w:sz w:val="32"/>
                <w:szCs w:val="32"/>
                <w:lang w:val="zh-TW" w:eastAsia="zh-TW"/>
              </w:rPr>
              <w:t>深深领悟生活的真意</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ascii="宋体" w:hAnsi="宋体" w:cs="宋体"/>
                <w:sz w:val="18"/>
                <w:szCs w:val="18"/>
                <w:lang w:val="zh-TW" w:eastAsia="zh-TW"/>
              </w:rPr>
              <w:t>3</w:t>
            </w: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left"/>
              <w:rPr>
                <w:sz w:val="18"/>
                <w:szCs w:val="18"/>
              </w:rPr>
            </w:pPr>
            <w:bookmarkStart w:id="5" w:name="_Hlk47584912"/>
            <w:r>
              <w:rPr>
                <w:rFonts w:hint="eastAsia" w:ascii="仿宋" w:hAnsi="仿宋" w:eastAsia="仿宋" w:cs="仿宋"/>
                <w:sz w:val="32"/>
                <w:szCs w:val="32"/>
              </w:rPr>
              <w:t>为秒拍作品征名</w:t>
            </w:r>
            <w:bookmarkEnd w:id="5"/>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41" w:hRule="atLeast"/>
        </w:trPr>
        <w:tc>
          <w:tcPr>
            <w:tcW w:w="1991"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left"/>
              <w:rPr>
                <w:sz w:val="18"/>
                <w:szCs w:val="18"/>
              </w:rPr>
            </w:pPr>
            <w:r>
              <w:rPr>
                <w:rFonts w:hint="eastAsia" w:ascii="仿宋" w:hAnsi="仿宋" w:eastAsia="仿宋" w:cs="仿宋"/>
                <w:sz w:val="32"/>
                <w:szCs w:val="32"/>
              </w:rPr>
              <w:t>课文：《夏天里的成长》 交流平台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90" w:hRule="atLeast"/>
        </w:trPr>
        <w:tc>
          <w:tcPr>
            <w:tcW w:w="1991"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hint="eastAsia" w:eastAsia="宋体"/>
                <w:sz w:val="18"/>
                <w:szCs w:val="18"/>
                <w:lang w:eastAsia="zh-CN"/>
              </w:rPr>
            </w:pPr>
            <w:r>
              <w:rPr>
                <w:rFonts w:hint="eastAsia" w:ascii="仿宋" w:hAnsi="仿宋" w:eastAsia="仿宋" w:cs="仿宋"/>
                <w:sz w:val="32"/>
                <w:szCs w:val="32"/>
              </w:rPr>
              <w:t>习作例文：《小站》；</w:t>
            </w:r>
            <w:r>
              <w:rPr>
                <w:rFonts w:hint="eastAsia" w:ascii="仿宋" w:hAnsi="仿宋" w:eastAsia="仿宋" w:cs="仿宋"/>
                <w:sz w:val="32"/>
                <w:szCs w:val="32"/>
                <w:lang w:val="en-US" w:eastAsia="zh-CN"/>
              </w:rPr>
              <w:t>课外</w:t>
            </w:r>
            <w:r>
              <w:rPr>
                <w:rFonts w:hint="eastAsia" w:ascii="仿宋" w:hAnsi="仿宋" w:eastAsia="仿宋" w:cs="仿宋"/>
                <w:sz w:val="32"/>
                <w:szCs w:val="32"/>
              </w:rPr>
              <w:t>阅读链接《绿》（朱自清）、《雨的四季》（刘湛秋）；小试牛刀来选材</w:t>
            </w:r>
            <w:r>
              <w:rPr>
                <w:rFonts w:hint="eastAsia" w:ascii="仿宋" w:hAnsi="仿宋" w:eastAsia="仿宋" w:cs="仿宋"/>
                <w:sz w:val="32"/>
                <w:szCs w:val="32"/>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5" w:hRule="atLeast"/>
        </w:trPr>
        <w:tc>
          <w:tcPr>
            <w:tcW w:w="1991"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bookmarkStart w:id="6" w:name="_Hlk48110038"/>
            <w:r>
              <w:rPr>
                <w:rFonts w:hint="eastAsia" w:ascii="仿宋" w:hAnsi="仿宋" w:eastAsia="仿宋" w:cs="仿宋"/>
                <w:sz w:val="32"/>
                <w:szCs w:val="32"/>
                <w:lang w:val="zh-TW" w:eastAsia="zh-TW"/>
              </w:rPr>
              <w:t>细细体会同龄人的心情</w:t>
            </w:r>
            <w:bookmarkEnd w:id="6"/>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ascii="宋体" w:hAnsi="宋体" w:cs="宋体"/>
                <w:sz w:val="18"/>
                <w:szCs w:val="18"/>
                <w:lang w:val="zh-TW" w:eastAsia="zh-TW"/>
              </w:rPr>
              <w:t>2</w:t>
            </w: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left"/>
              <w:rPr>
                <w:sz w:val="18"/>
                <w:szCs w:val="18"/>
              </w:rPr>
            </w:pPr>
            <w:r>
              <w:rPr>
                <w:rFonts w:hint="eastAsia" w:ascii="仿宋" w:hAnsi="仿宋" w:eastAsia="仿宋" w:cs="仿宋"/>
                <w:sz w:val="32"/>
                <w:szCs w:val="32"/>
              </w:rPr>
              <w:t>课文：《盼》 交流平台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30" w:hRule="atLeast"/>
        </w:trPr>
        <w:tc>
          <w:tcPr>
            <w:tcW w:w="1991"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hint="eastAsia" w:ascii="仿宋" w:hAnsi="仿宋" w:eastAsia="仿宋" w:cs="仿宋"/>
                <w:sz w:val="32"/>
                <w:szCs w:val="32"/>
              </w:rPr>
            </w:pPr>
            <w:r>
              <w:rPr>
                <w:rFonts w:hint="eastAsia" w:ascii="仿宋" w:hAnsi="仿宋" w:eastAsia="仿宋" w:cs="仿宋"/>
                <w:sz w:val="32"/>
                <w:szCs w:val="32"/>
              </w:rPr>
              <w:t>习作例文：《爸爸的计划》、阅读放大镜《爱的教育》</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sz w:val="18"/>
                <w:szCs w:val="18"/>
              </w:rPr>
            </w:pPr>
            <w:r>
              <w:rPr>
                <w:rFonts w:hint="eastAsia" w:ascii="仿宋" w:hAnsi="仿宋" w:eastAsia="仿宋" w:cs="仿宋"/>
                <w:sz w:val="32"/>
                <w:szCs w:val="32"/>
              </w:rPr>
              <w:t>初试身手（我的家人是个“迷”）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57" w:hRule="atLeast"/>
        </w:trPr>
        <w:tc>
          <w:tcPr>
            <w:tcW w:w="1991"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hint="eastAsia" w:ascii="仿宋" w:hAnsi="仿宋" w:eastAsia="仿宋" w:cs="仿宋"/>
                <w:sz w:val="32"/>
                <w:szCs w:val="32"/>
                <w:lang w:val="zh-TW" w:eastAsia="zh-TW"/>
              </w:rPr>
              <w:t>晒晒我的得“意”之作</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r>
              <w:rPr>
                <w:rFonts w:ascii="宋体" w:hAnsi="宋体" w:cs="宋体"/>
                <w:sz w:val="18"/>
                <w:szCs w:val="18"/>
                <w:lang w:val="zh-TW" w:eastAsia="zh-TW"/>
              </w:rPr>
              <w:t>3</w:t>
            </w: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left"/>
              <w:rPr>
                <w:sz w:val="18"/>
                <w:szCs w:val="18"/>
              </w:rPr>
            </w:pPr>
            <w:r>
              <w:rPr>
                <w:rFonts w:hint="eastAsia" w:ascii="仿宋" w:hAnsi="仿宋" w:eastAsia="仿宋" w:cs="仿宋"/>
                <w:sz w:val="32"/>
                <w:szCs w:val="32"/>
              </w:rPr>
              <w:t>习作：围绕中心意思，抒写我的新感悟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09" w:hRule="atLeast"/>
        </w:trPr>
        <w:tc>
          <w:tcPr>
            <w:tcW w:w="1991"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auto"/>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center"/>
              <w:rPr>
                <w:rFonts w:ascii="宋体" w:hAnsi="宋体" w:cs="宋体"/>
                <w:sz w:val="18"/>
                <w:szCs w:val="18"/>
                <w:lang w:val="zh-TW" w:eastAsia="zh-TW"/>
              </w:rPr>
            </w:pPr>
          </w:p>
        </w:tc>
        <w:tc>
          <w:tcPr>
            <w:tcW w:w="495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spacing w:line="360" w:lineRule="auto"/>
              <w:jc w:val="left"/>
              <w:rPr>
                <w:sz w:val="18"/>
                <w:szCs w:val="18"/>
              </w:rPr>
            </w:pPr>
            <w:r>
              <w:rPr>
                <w:rFonts w:hint="eastAsia" w:ascii="仿宋" w:hAnsi="仿宋" w:eastAsia="仿宋" w:cs="仿宋"/>
                <w:sz w:val="32"/>
                <w:szCs w:val="32"/>
              </w:rPr>
              <w:t>评选“亮点”佳作、一句话颁奖词</w:t>
            </w:r>
          </w:p>
        </w:tc>
      </w:tr>
    </w:tbl>
    <w:p>
      <w:pPr>
        <w:numPr>
          <w:ilvl w:val="255"/>
          <w:numId w:val="0"/>
        </w:numPr>
        <w:spacing w:line="360" w:lineRule="auto"/>
        <w:ind w:firstLine="643" w:firstLineChars="200"/>
        <w:rPr>
          <w:rFonts w:hint="eastAsia" w:ascii="楷体" w:hAnsi="楷体" w:eastAsia="楷体" w:cs="楷体"/>
          <w:b/>
          <w:bCs/>
          <w:sz w:val="32"/>
          <w:szCs w:val="32"/>
          <w:lang w:val="zh-TW" w:eastAsia="zh-TW"/>
        </w:rPr>
      </w:pPr>
      <w:r>
        <w:rPr>
          <w:rFonts w:hint="eastAsia" w:ascii="楷体" w:hAnsi="楷体" w:eastAsia="楷体" w:cs="楷体"/>
          <w:b/>
          <w:bCs/>
          <w:sz w:val="32"/>
          <w:szCs w:val="32"/>
        </w:rPr>
        <w:t>（三）</w:t>
      </w:r>
      <w:r>
        <w:rPr>
          <w:rFonts w:hint="eastAsia" w:ascii="楷体" w:hAnsi="楷体" w:eastAsia="楷体" w:cs="楷体"/>
          <w:b/>
          <w:bCs/>
          <w:sz w:val="32"/>
          <w:szCs w:val="32"/>
          <w:lang w:val="zh-TW" w:eastAsia="zh-TW"/>
        </w:rPr>
        <w:t>设计说明</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本单元以“生活处处有真意”为主题，整合三个任务七个活动进行学习。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任务一“</w:t>
      </w:r>
      <w:bookmarkStart w:id="7" w:name="_Hlk48109987"/>
      <w:r>
        <w:rPr>
          <w:rFonts w:hint="eastAsia" w:ascii="仿宋" w:hAnsi="仿宋" w:eastAsia="仿宋" w:cs="仿宋"/>
          <w:sz w:val="32"/>
          <w:szCs w:val="32"/>
        </w:rPr>
        <w:t>深深领悟生活的真意</w:t>
      </w:r>
      <w:bookmarkEnd w:id="7"/>
      <w:r>
        <w:rPr>
          <w:rFonts w:hint="eastAsia" w:ascii="仿宋" w:hAnsi="仿宋" w:eastAsia="仿宋" w:cs="仿宋"/>
          <w:sz w:val="32"/>
          <w:szCs w:val="32"/>
        </w:rPr>
        <w:t>”，</w:t>
      </w:r>
      <w:r>
        <w:rPr>
          <w:rFonts w:hint="eastAsia" w:ascii="仿宋" w:hAnsi="仿宋" w:eastAsia="仿宋" w:cs="仿宋"/>
          <w:sz w:val="32"/>
          <w:szCs w:val="32"/>
          <w:lang w:val="en-US" w:eastAsia="zh-CN"/>
        </w:rPr>
        <w:t>旨</w:t>
      </w:r>
      <w:r>
        <w:rPr>
          <w:rFonts w:hint="eastAsia" w:ascii="仿宋" w:hAnsi="仿宋" w:eastAsia="仿宋" w:cs="仿宋"/>
          <w:sz w:val="32"/>
          <w:szCs w:val="32"/>
        </w:rPr>
        <w:t>在引导学生</w:t>
      </w:r>
      <w:r>
        <w:rPr>
          <w:rFonts w:hint="eastAsia" w:ascii="仿宋" w:hAnsi="仿宋" w:eastAsia="仿宋" w:cs="仿宋"/>
          <w:sz w:val="32"/>
          <w:szCs w:val="32"/>
          <w:lang w:val="en-US" w:eastAsia="zh-CN"/>
        </w:rPr>
        <w:t>从阅读中</w:t>
      </w:r>
      <w:r>
        <w:rPr>
          <w:rFonts w:hint="eastAsia" w:ascii="仿宋" w:hAnsi="仿宋" w:eastAsia="仿宋" w:cs="仿宋"/>
          <w:sz w:val="32"/>
          <w:szCs w:val="32"/>
        </w:rPr>
        <w:t>发现作家眼里的生活真意，</w:t>
      </w:r>
      <w:r>
        <w:rPr>
          <w:rFonts w:hint="eastAsia" w:ascii="仿宋" w:hAnsi="仿宋" w:eastAsia="仿宋" w:cs="仿宋"/>
          <w:sz w:val="32"/>
          <w:szCs w:val="32"/>
          <w:lang w:val="en-US" w:eastAsia="zh-CN"/>
        </w:rPr>
        <w:t>并</w:t>
      </w:r>
      <w:r>
        <w:rPr>
          <w:rFonts w:hint="eastAsia" w:ascii="仿宋" w:hAnsi="仿宋" w:eastAsia="仿宋" w:cs="仿宋"/>
          <w:sz w:val="32"/>
          <w:szCs w:val="32"/>
        </w:rPr>
        <w:t>学习围绕中心意思从不同方面表达的方法。活动一“为秒拍作品征名”</w:t>
      </w:r>
      <w:r>
        <w:rPr>
          <w:rFonts w:hint="eastAsia" w:ascii="仿宋" w:hAnsi="仿宋" w:eastAsia="仿宋" w:cs="仿宋"/>
          <w:sz w:val="32"/>
          <w:szCs w:val="32"/>
          <w:lang w:eastAsia="zh-CN"/>
        </w:rPr>
        <w:t>，</w:t>
      </w:r>
      <w:r>
        <w:rPr>
          <w:rFonts w:hint="eastAsia" w:ascii="仿宋" w:hAnsi="仿宋" w:eastAsia="仿宋" w:cs="仿宋"/>
          <w:sz w:val="32"/>
          <w:szCs w:val="32"/>
        </w:rPr>
        <w:t>注重</w:t>
      </w:r>
      <w:r>
        <w:rPr>
          <w:rFonts w:hint="eastAsia" w:ascii="仿宋" w:hAnsi="仿宋" w:eastAsia="仿宋" w:cs="仿宋"/>
          <w:sz w:val="32"/>
          <w:szCs w:val="32"/>
          <w:lang w:val="en-US" w:eastAsia="zh-CN"/>
        </w:rPr>
        <w:t>把</w:t>
      </w:r>
      <w:r>
        <w:rPr>
          <w:rFonts w:hint="eastAsia" w:ascii="仿宋" w:hAnsi="仿宋" w:eastAsia="仿宋" w:cs="仿宋"/>
          <w:sz w:val="32"/>
          <w:szCs w:val="32"/>
        </w:rPr>
        <w:t>学生的生活日常</w:t>
      </w:r>
      <w:r>
        <w:rPr>
          <w:rFonts w:hint="eastAsia" w:ascii="仿宋" w:hAnsi="仿宋" w:eastAsia="仿宋" w:cs="仿宋"/>
          <w:sz w:val="32"/>
          <w:szCs w:val="32"/>
          <w:lang w:val="en-US" w:eastAsia="zh-CN"/>
        </w:rPr>
        <w:t>与语文链接起来</w:t>
      </w:r>
      <w:r>
        <w:rPr>
          <w:rFonts w:hint="eastAsia" w:ascii="仿宋" w:hAnsi="仿宋" w:eastAsia="仿宋" w:cs="仿宋"/>
          <w:sz w:val="32"/>
          <w:szCs w:val="32"/>
        </w:rPr>
        <w:t>，以分享学生的秒拍作品、为秒拍作品征名为主要活动形式，引导学生捕捉和发现生活中动人的一景一人一事， 通过分享和征名，</w:t>
      </w:r>
      <w:r>
        <w:rPr>
          <w:rFonts w:hint="eastAsia" w:ascii="仿宋" w:hAnsi="仿宋" w:eastAsia="仿宋" w:cs="仿宋"/>
          <w:sz w:val="32"/>
          <w:szCs w:val="32"/>
          <w:lang w:val="en-US" w:eastAsia="zh-CN"/>
        </w:rPr>
        <w:t>激发</w:t>
      </w:r>
      <w:r>
        <w:rPr>
          <w:rFonts w:hint="eastAsia" w:ascii="仿宋" w:hAnsi="仿宋" w:eastAsia="仿宋" w:cs="仿宋"/>
          <w:sz w:val="32"/>
          <w:szCs w:val="32"/>
        </w:rPr>
        <w:t>学生的学习兴趣和表达愿望。活动二“品出夏天独有的味道”</w:t>
      </w:r>
      <w:r>
        <w:rPr>
          <w:rFonts w:hint="eastAsia" w:ascii="仿宋" w:hAnsi="仿宋" w:eastAsia="仿宋" w:cs="仿宋"/>
          <w:sz w:val="32"/>
          <w:szCs w:val="32"/>
          <w:lang w:eastAsia="zh-CN"/>
        </w:rPr>
        <w:t>，</w:t>
      </w:r>
      <w:r>
        <w:rPr>
          <w:rFonts w:hint="eastAsia" w:ascii="仿宋" w:hAnsi="仿宋" w:eastAsia="仿宋" w:cs="仿宋"/>
          <w:sz w:val="32"/>
          <w:szCs w:val="32"/>
        </w:rPr>
        <w:t>重在</w:t>
      </w:r>
      <w:r>
        <w:rPr>
          <w:rFonts w:hint="eastAsia" w:ascii="仿宋" w:hAnsi="仿宋" w:eastAsia="仿宋" w:cs="仿宋"/>
          <w:sz w:val="32"/>
          <w:szCs w:val="32"/>
          <w:lang w:val="en-US" w:eastAsia="zh-CN"/>
        </w:rPr>
        <w:t>指导学生</w:t>
      </w:r>
      <w:r>
        <w:rPr>
          <w:rFonts w:hint="eastAsia" w:ascii="仿宋" w:hAnsi="仿宋" w:eastAsia="仿宋" w:cs="仿宋"/>
          <w:sz w:val="32"/>
          <w:szCs w:val="32"/>
        </w:rPr>
        <w:t>对课文《夏天里的成长》</w:t>
      </w:r>
      <w:r>
        <w:rPr>
          <w:rFonts w:hint="eastAsia" w:ascii="仿宋" w:hAnsi="仿宋" w:eastAsia="仿宋" w:cs="仿宋"/>
          <w:sz w:val="32"/>
          <w:szCs w:val="32"/>
          <w:lang w:val="en-US" w:eastAsia="zh-CN"/>
        </w:rPr>
        <w:t>进行</w:t>
      </w:r>
      <w:r>
        <w:rPr>
          <w:rFonts w:hint="eastAsia" w:ascii="仿宋" w:hAnsi="仿宋" w:eastAsia="仿宋" w:cs="仿宋"/>
          <w:sz w:val="32"/>
          <w:szCs w:val="32"/>
        </w:rPr>
        <w:t>自主</w:t>
      </w:r>
      <w:r>
        <w:rPr>
          <w:rFonts w:hint="eastAsia" w:ascii="仿宋" w:hAnsi="仿宋" w:eastAsia="仿宋" w:cs="仿宋"/>
          <w:sz w:val="32"/>
          <w:szCs w:val="32"/>
          <w:lang w:val="en-US" w:eastAsia="zh-CN"/>
        </w:rPr>
        <w:t>阅读</w:t>
      </w:r>
      <w:r>
        <w:rPr>
          <w:rFonts w:hint="eastAsia" w:ascii="仿宋" w:hAnsi="仿宋" w:eastAsia="仿宋" w:cs="仿宋"/>
          <w:sz w:val="32"/>
          <w:szCs w:val="32"/>
        </w:rPr>
        <w:t>。在阅读中自主探究，交流作者是怎样描写“夏天里的成长的”，</w:t>
      </w:r>
      <w:r>
        <w:rPr>
          <w:rFonts w:hint="eastAsia" w:ascii="仿宋" w:hAnsi="仿宋" w:eastAsia="仿宋" w:cs="仿宋"/>
          <w:sz w:val="32"/>
          <w:szCs w:val="32"/>
          <w:lang w:val="en-US" w:eastAsia="zh-CN"/>
        </w:rPr>
        <w:t>理清文章脉络并</w:t>
      </w:r>
      <w:r>
        <w:rPr>
          <w:rFonts w:hint="eastAsia" w:ascii="仿宋" w:hAnsi="仿宋" w:eastAsia="仿宋" w:cs="仿宋"/>
          <w:sz w:val="32"/>
          <w:szCs w:val="32"/>
        </w:rPr>
        <w:t>思维导图，</w:t>
      </w:r>
      <w:r>
        <w:rPr>
          <w:rFonts w:hint="eastAsia" w:ascii="仿宋" w:hAnsi="仿宋" w:eastAsia="仿宋" w:cs="仿宋"/>
          <w:sz w:val="32"/>
          <w:szCs w:val="32"/>
          <w:lang w:val="en-US" w:eastAsia="zh-CN"/>
        </w:rPr>
        <w:t>总结</w:t>
      </w:r>
      <w:r>
        <w:rPr>
          <w:rFonts w:hint="eastAsia" w:ascii="仿宋" w:hAnsi="仿宋" w:eastAsia="仿宋" w:cs="仿宋"/>
          <w:sz w:val="32"/>
          <w:szCs w:val="32"/>
        </w:rPr>
        <w:t>“围绕中心意思写”的</w:t>
      </w:r>
      <w:r>
        <w:rPr>
          <w:rFonts w:hint="eastAsia" w:ascii="仿宋" w:hAnsi="仿宋" w:eastAsia="仿宋" w:cs="仿宋"/>
          <w:sz w:val="32"/>
          <w:szCs w:val="32"/>
          <w:lang w:val="en-US" w:eastAsia="zh-CN"/>
        </w:rPr>
        <w:t>习作</w:t>
      </w:r>
      <w:r>
        <w:rPr>
          <w:rFonts w:hint="eastAsia" w:ascii="仿宋" w:hAnsi="仿宋" w:eastAsia="仿宋" w:cs="仿宋"/>
          <w:sz w:val="32"/>
          <w:szCs w:val="32"/>
        </w:rPr>
        <w:t>方法。活动三“小站，就这样走入我心田”</w:t>
      </w:r>
      <w:r>
        <w:rPr>
          <w:rFonts w:hint="eastAsia" w:ascii="仿宋" w:hAnsi="仿宋" w:eastAsia="仿宋" w:cs="仿宋"/>
          <w:sz w:val="32"/>
          <w:szCs w:val="32"/>
          <w:lang w:eastAsia="zh-CN"/>
        </w:rPr>
        <w:t>，</w:t>
      </w:r>
      <w:r>
        <w:rPr>
          <w:rFonts w:hint="eastAsia" w:ascii="仿宋" w:hAnsi="仿宋" w:eastAsia="仿宋" w:cs="仿宋"/>
          <w:sz w:val="32"/>
          <w:szCs w:val="32"/>
        </w:rPr>
        <w:t>重在</w:t>
      </w:r>
      <w:r>
        <w:rPr>
          <w:rFonts w:hint="eastAsia" w:ascii="仿宋" w:hAnsi="仿宋" w:eastAsia="仿宋" w:cs="仿宋"/>
          <w:sz w:val="32"/>
          <w:szCs w:val="32"/>
          <w:lang w:val="en-US" w:eastAsia="zh-CN"/>
        </w:rPr>
        <w:t>拓展</w:t>
      </w:r>
      <w:r>
        <w:rPr>
          <w:rFonts w:hint="eastAsia" w:ascii="仿宋" w:hAnsi="仿宋" w:eastAsia="仿宋" w:cs="仿宋"/>
          <w:sz w:val="32"/>
          <w:szCs w:val="32"/>
        </w:rPr>
        <w:t>阅读，通过对习作例文《小站》及《绿》（朱自清）、《雨的四季》（刘湛秋）等</w:t>
      </w:r>
      <w:r>
        <w:rPr>
          <w:rFonts w:hint="eastAsia" w:ascii="仿宋" w:hAnsi="仿宋" w:eastAsia="仿宋" w:cs="仿宋"/>
          <w:sz w:val="32"/>
          <w:szCs w:val="32"/>
          <w:lang w:val="en-US" w:eastAsia="zh-CN"/>
        </w:rPr>
        <w:t>课外</w:t>
      </w:r>
      <w:r>
        <w:rPr>
          <w:rFonts w:hint="eastAsia" w:ascii="仿宋" w:hAnsi="仿宋" w:eastAsia="仿宋" w:cs="仿宋"/>
          <w:sz w:val="32"/>
          <w:szCs w:val="32"/>
        </w:rPr>
        <w:t>阅读材料的阅读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通过</w:t>
      </w:r>
      <w:r>
        <w:rPr>
          <w:rFonts w:hint="eastAsia" w:ascii="仿宋" w:hAnsi="仿宋" w:eastAsia="仿宋" w:cs="仿宋"/>
          <w:sz w:val="32"/>
          <w:szCs w:val="32"/>
        </w:rPr>
        <w:t>比较、探究，进一步</w:t>
      </w:r>
      <w:r>
        <w:rPr>
          <w:rFonts w:hint="eastAsia" w:ascii="仿宋" w:hAnsi="仿宋" w:eastAsia="仿宋" w:cs="仿宋"/>
          <w:sz w:val="32"/>
          <w:szCs w:val="32"/>
          <w:lang w:val="en-US" w:eastAsia="zh-CN"/>
        </w:rPr>
        <w:t>学习</w:t>
      </w:r>
      <w:r>
        <w:rPr>
          <w:rFonts w:hint="eastAsia" w:ascii="仿宋" w:hAnsi="仿宋" w:eastAsia="仿宋" w:cs="仿宋"/>
          <w:sz w:val="32"/>
          <w:szCs w:val="32"/>
        </w:rPr>
        <w:t>从不同方面表达中心意思的方法，</w:t>
      </w:r>
      <w:r>
        <w:rPr>
          <w:rFonts w:hint="eastAsia" w:ascii="仿宋" w:hAnsi="仿宋" w:eastAsia="仿宋" w:cs="仿宋"/>
          <w:sz w:val="32"/>
          <w:szCs w:val="32"/>
          <w:lang w:val="en-US" w:eastAsia="zh-CN"/>
        </w:rPr>
        <w:t>并</w:t>
      </w:r>
      <w:r>
        <w:rPr>
          <w:rFonts w:hint="eastAsia" w:ascii="仿宋" w:hAnsi="仿宋" w:eastAsia="仿宋" w:cs="仿宋"/>
          <w:sz w:val="32"/>
          <w:szCs w:val="32"/>
        </w:rPr>
        <w:t>在此基础上初试身手，</w:t>
      </w:r>
      <w:r>
        <w:rPr>
          <w:rFonts w:hint="eastAsia" w:ascii="仿宋" w:hAnsi="仿宋" w:eastAsia="仿宋" w:cs="仿宋"/>
          <w:sz w:val="32"/>
          <w:szCs w:val="32"/>
          <w:lang w:val="en-US" w:eastAsia="zh-CN"/>
        </w:rPr>
        <w:t>试着给</w:t>
      </w:r>
      <w:r>
        <w:rPr>
          <w:rFonts w:hint="eastAsia" w:ascii="仿宋" w:hAnsi="仿宋" w:eastAsia="仿宋" w:cs="仿宋"/>
          <w:sz w:val="32"/>
          <w:szCs w:val="32"/>
        </w:rPr>
        <w:t>“忙碌的早晨”“欢声笑语满校园”“那些温暖的时光”</w:t>
      </w:r>
      <w:r>
        <w:rPr>
          <w:rFonts w:hint="eastAsia" w:ascii="仿宋" w:hAnsi="仿宋" w:eastAsia="仿宋" w:cs="仿宋"/>
          <w:sz w:val="32"/>
          <w:szCs w:val="32"/>
          <w:lang w:val="en-US" w:eastAsia="zh-CN"/>
        </w:rPr>
        <w:t>选择习作</w:t>
      </w:r>
      <w:r>
        <w:rPr>
          <w:rFonts w:hint="eastAsia" w:ascii="仿宋" w:hAnsi="仿宋" w:eastAsia="仿宋" w:cs="仿宋"/>
          <w:sz w:val="32"/>
          <w:szCs w:val="32"/>
        </w:rPr>
        <w:t>素材。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任务二“细细体会同龄人的心情”</w:t>
      </w:r>
      <w:r>
        <w:rPr>
          <w:rFonts w:hint="eastAsia" w:ascii="仿宋" w:hAnsi="仿宋" w:eastAsia="仿宋" w:cs="仿宋"/>
          <w:sz w:val="32"/>
          <w:szCs w:val="32"/>
          <w:lang w:eastAsia="zh-CN"/>
        </w:rPr>
        <w:t>，</w:t>
      </w:r>
      <w:r>
        <w:rPr>
          <w:rFonts w:hint="eastAsia" w:ascii="仿宋" w:hAnsi="仿宋" w:eastAsia="仿宋" w:cs="仿宋"/>
          <w:sz w:val="32"/>
          <w:szCs w:val="32"/>
        </w:rPr>
        <w:t>重</w:t>
      </w:r>
      <w:r>
        <w:rPr>
          <w:rFonts w:hint="eastAsia" w:ascii="仿宋" w:hAnsi="仿宋" w:eastAsia="仿宋" w:cs="仿宋"/>
          <w:sz w:val="32"/>
          <w:szCs w:val="32"/>
          <w:lang w:val="en-US" w:eastAsia="zh-CN"/>
        </w:rPr>
        <w:t>点</w:t>
      </w:r>
      <w:r>
        <w:rPr>
          <w:rFonts w:hint="eastAsia" w:ascii="仿宋" w:hAnsi="仿宋" w:eastAsia="仿宋" w:cs="仿宋"/>
          <w:sz w:val="32"/>
          <w:szCs w:val="32"/>
        </w:rPr>
        <w:t>在</w:t>
      </w:r>
      <w:r>
        <w:rPr>
          <w:rFonts w:hint="eastAsia" w:ascii="仿宋" w:hAnsi="仿宋" w:eastAsia="仿宋" w:cs="仿宋"/>
          <w:sz w:val="32"/>
          <w:szCs w:val="32"/>
          <w:lang w:val="en-US" w:eastAsia="zh-CN"/>
        </w:rPr>
        <w:t>于细细地品读</w:t>
      </w:r>
      <w:r>
        <w:rPr>
          <w:rFonts w:hint="eastAsia" w:ascii="仿宋" w:hAnsi="仿宋" w:eastAsia="仿宋" w:cs="仿宋"/>
          <w:sz w:val="32"/>
          <w:szCs w:val="32"/>
        </w:rPr>
        <w:t>，</w:t>
      </w:r>
      <w:r>
        <w:rPr>
          <w:rFonts w:hint="eastAsia" w:ascii="仿宋" w:hAnsi="仿宋" w:eastAsia="仿宋" w:cs="仿宋"/>
          <w:sz w:val="32"/>
          <w:szCs w:val="32"/>
          <w:lang w:val="en-US" w:eastAsia="zh-CN"/>
        </w:rPr>
        <w:t>揣摩</w:t>
      </w:r>
      <w:r>
        <w:rPr>
          <w:rFonts w:hint="eastAsia" w:ascii="仿宋" w:hAnsi="仿宋" w:eastAsia="仿宋" w:cs="仿宋"/>
          <w:sz w:val="32"/>
          <w:szCs w:val="32"/>
        </w:rPr>
        <w:t>同龄人的内心</w:t>
      </w:r>
      <w:r>
        <w:rPr>
          <w:rFonts w:hint="eastAsia" w:ascii="仿宋" w:hAnsi="仿宋" w:eastAsia="仿宋" w:cs="仿宋"/>
          <w:sz w:val="32"/>
          <w:szCs w:val="32"/>
          <w:lang w:val="en-US" w:eastAsia="zh-CN"/>
        </w:rPr>
        <w:t>世界</w:t>
      </w:r>
      <w:r>
        <w:rPr>
          <w:rFonts w:hint="eastAsia" w:ascii="仿宋" w:hAnsi="仿宋" w:eastAsia="仿宋" w:cs="仿宋"/>
          <w:sz w:val="32"/>
          <w:szCs w:val="32"/>
        </w:rPr>
        <w:t>，</w:t>
      </w:r>
      <w:r>
        <w:rPr>
          <w:rFonts w:hint="eastAsia" w:ascii="仿宋" w:hAnsi="仿宋" w:eastAsia="仿宋" w:cs="仿宋"/>
          <w:sz w:val="32"/>
          <w:szCs w:val="32"/>
          <w:lang w:val="en-US" w:eastAsia="zh-CN"/>
        </w:rPr>
        <w:t>梳理选取</w:t>
      </w:r>
      <w:r>
        <w:rPr>
          <w:rFonts w:hint="eastAsia" w:ascii="仿宋" w:hAnsi="仿宋" w:eastAsia="仿宋" w:cs="仿宋"/>
          <w:sz w:val="32"/>
          <w:szCs w:val="32"/>
        </w:rPr>
        <w:t>不同事例</w:t>
      </w:r>
      <w:r>
        <w:rPr>
          <w:rFonts w:hint="eastAsia" w:ascii="仿宋" w:hAnsi="仿宋" w:eastAsia="仿宋" w:cs="仿宋"/>
          <w:sz w:val="32"/>
          <w:szCs w:val="32"/>
          <w:lang w:val="en-US" w:eastAsia="zh-CN"/>
        </w:rPr>
        <w:t>来</w:t>
      </w:r>
      <w:r>
        <w:rPr>
          <w:rFonts w:hint="eastAsia" w:ascii="仿宋" w:hAnsi="仿宋" w:eastAsia="仿宋" w:cs="仿宋"/>
          <w:sz w:val="32"/>
          <w:szCs w:val="32"/>
        </w:rPr>
        <w:t>突出中心意思的写作方法。活动一“你的‘盼’和她一样吗”</w:t>
      </w:r>
      <w:r>
        <w:rPr>
          <w:rFonts w:hint="eastAsia" w:ascii="仿宋" w:hAnsi="仿宋" w:eastAsia="仿宋" w:cs="仿宋"/>
          <w:sz w:val="32"/>
          <w:szCs w:val="32"/>
          <w:lang w:eastAsia="zh-CN"/>
        </w:rPr>
        <w:t>，</w:t>
      </w:r>
      <w:r>
        <w:rPr>
          <w:rFonts w:hint="eastAsia" w:ascii="仿宋" w:hAnsi="仿宋" w:eastAsia="仿宋" w:cs="仿宋"/>
          <w:sz w:val="32"/>
          <w:szCs w:val="32"/>
        </w:rPr>
        <w:t>从</w:t>
      </w:r>
      <w:r>
        <w:rPr>
          <w:rFonts w:hint="eastAsia" w:ascii="仿宋" w:hAnsi="仿宋" w:eastAsia="仿宋" w:cs="仿宋"/>
          <w:sz w:val="32"/>
          <w:szCs w:val="32"/>
          <w:lang w:val="en-US" w:eastAsia="zh-CN"/>
        </w:rPr>
        <w:t>交流</w:t>
      </w:r>
      <w:r>
        <w:rPr>
          <w:rFonts w:hint="eastAsia" w:ascii="仿宋" w:hAnsi="仿宋" w:eastAsia="仿宋" w:cs="仿宋"/>
          <w:sz w:val="32"/>
          <w:szCs w:val="32"/>
        </w:rPr>
        <w:t>“我记忆中的‘盼’”开始，概括</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我”</w:t>
      </w:r>
      <w:r>
        <w:rPr>
          <w:rFonts w:hint="eastAsia" w:ascii="仿宋" w:hAnsi="仿宋" w:eastAsia="仿宋" w:cs="仿宋"/>
          <w:sz w:val="32"/>
          <w:szCs w:val="32"/>
        </w:rPr>
        <w:t>“盼穿新雨衣”发生的几件小事，导学生</w:t>
      </w:r>
      <w:r>
        <w:rPr>
          <w:rFonts w:hint="eastAsia" w:ascii="仿宋" w:hAnsi="仿宋" w:eastAsia="仿宋" w:cs="仿宋"/>
          <w:sz w:val="32"/>
          <w:szCs w:val="32"/>
          <w:lang w:val="en-US" w:eastAsia="zh-CN"/>
        </w:rPr>
        <w:t>品读，并</w:t>
      </w:r>
      <w:r>
        <w:rPr>
          <w:rFonts w:hint="eastAsia" w:ascii="仿宋" w:hAnsi="仿宋" w:eastAsia="仿宋" w:cs="仿宋"/>
          <w:sz w:val="32"/>
          <w:szCs w:val="32"/>
        </w:rPr>
        <w:t>“画画‘盼’的心跳图”，</w:t>
      </w:r>
      <w:r>
        <w:rPr>
          <w:rFonts w:hint="eastAsia" w:ascii="仿宋" w:hAnsi="仿宋" w:eastAsia="仿宋" w:cs="仿宋"/>
          <w:sz w:val="32"/>
          <w:szCs w:val="32"/>
          <w:lang w:val="en-US" w:eastAsia="zh-CN"/>
        </w:rPr>
        <w:t>体会“我”</w:t>
      </w:r>
      <w:r>
        <w:rPr>
          <w:rFonts w:hint="eastAsia" w:ascii="仿宋" w:hAnsi="仿宋" w:eastAsia="仿宋" w:cs="仿宋"/>
          <w:sz w:val="32"/>
          <w:szCs w:val="32"/>
        </w:rPr>
        <w:t>的内心世界，</w:t>
      </w:r>
      <w:r>
        <w:rPr>
          <w:rFonts w:hint="eastAsia" w:ascii="仿宋" w:hAnsi="仿宋" w:eastAsia="仿宋" w:cs="仿宋"/>
          <w:sz w:val="32"/>
          <w:szCs w:val="32"/>
          <w:lang w:val="en-US" w:eastAsia="zh-CN"/>
        </w:rPr>
        <w:t>学习选取</w:t>
      </w:r>
      <w:r>
        <w:rPr>
          <w:rFonts w:hint="eastAsia" w:ascii="仿宋" w:hAnsi="仿宋" w:eastAsia="仿宋" w:cs="仿宋"/>
          <w:sz w:val="32"/>
          <w:szCs w:val="32"/>
        </w:rPr>
        <w:t>不同事例</w:t>
      </w:r>
      <w:r>
        <w:rPr>
          <w:rFonts w:hint="eastAsia" w:ascii="仿宋" w:hAnsi="仿宋" w:eastAsia="仿宋" w:cs="仿宋"/>
          <w:sz w:val="32"/>
          <w:szCs w:val="32"/>
          <w:lang w:val="en-US" w:eastAsia="zh-CN"/>
        </w:rPr>
        <w:t>进行描</w:t>
      </w:r>
      <w:r>
        <w:rPr>
          <w:rFonts w:hint="eastAsia" w:ascii="仿宋" w:hAnsi="仿宋" w:eastAsia="仿宋" w:cs="仿宋"/>
          <w:sz w:val="32"/>
          <w:szCs w:val="32"/>
        </w:rPr>
        <w:t>写的方法。活动二“我家也有一个‘迷’”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把</w:t>
      </w:r>
      <w:r>
        <w:rPr>
          <w:rFonts w:hint="eastAsia" w:ascii="仿宋" w:hAnsi="仿宋" w:eastAsia="仿宋" w:cs="仿宋"/>
          <w:sz w:val="32"/>
          <w:szCs w:val="32"/>
        </w:rPr>
        <w:t>习作例文《爸爸的计划》和初试身手中的“戏迷爷爷”“闲不住的奶奶”</w:t>
      </w:r>
      <w:r>
        <w:rPr>
          <w:rFonts w:hint="eastAsia" w:ascii="仿宋" w:hAnsi="仿宋" w:eastAsia="仿宋" w:cs="仿宋"/>
          <w:sz w:val="32"/>
          <w:szCs w:val="32"/>
          <w:lang w:val="en-US" w:eastAsia="zh-CN"/>
        </w:rPr>
        <w:t>进行整合</w:t>
      </w:r>
      <w:r>
        <w:rPr>
          <w:rFonts w:hint="eastAsia" w:ascii="仿宋" w:hAnsi="仿宋" w:eastAsia="仿宋" w:cs="仿宋"/>
          <w:sz w:val="32"/>
          <w:szCs w:val="32"/>
        </w:rPr>
        <w:t>，引导学生阅读体会，交流感受，尝试选材，口头讲述。在阅读中习得方法，在尝试中相互分享启迪。</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任务三“晒晒我的得‘意’之作”</w:t>
      </w:r>
      <w:r>
        <w:rPr>
          <w:rFonts w:hint="eastAsia" w:ascii="仿宋" w:hAnsi="仿宋" w:eastAsia="仿宋" w:cs="仿宋"/>
          <w:sz w:val="32"/>
          <w:szCs w:val="32"/>
          <w:lang w:eastAsia="zh-CN"/>
        </w:rPr>
        <w:t>，</w:t>
      </w:r>
      <w:r>
        <w:rPr>
          <w:rFonts w:hint="eastAsia" w:ascii="仿宋" w:hAnsi="仿宋" w:eastAsia="仿宋" w:cs="仿宋"/>
          <w:sz w:val="32"/>
          <w:szCs w:val="32"/>
        </w:rPr>
        <w:t>重在习作中实践——捕捉“我的生活亮点”，从不同方面或选择不同事例</w:t>
      </w:r>
      <w:r>
        <w:rPr>
          <w:rFonts w:hint="eastAsia" w:ascii="仿宋" w:hAnsi="仿宋" w:eastAsia="仿宋" w:cs="仿宋"/>
          <w:sz w:val="32"/>
          <w:szCs w:val="32"/>
          <w:lang w:val="en-US" w:eastAsia="zh-CN"/>
        </w:rPr>
        <w:t>写出</w:t>
      </w:r>
      <w:r>
        <w:rPr>
          <w:rFonts w:hint="eastAsia" w:ascii="仿宋" w:hAnsi="仿宋" w:eastAsia="仿宋" w:cs="仿宋"/>
          <w:sz w:val="32"/>
          <w:szCs w:val="32"/>
        </w:rPr>
        <w:t>“生活真意”。活动一“抒写我的新感悟”</w:t>
      </w:r>
      <w:r>
        <w:rPr>
          <w:rFonts w:hint="eastAsia" w:ascii="仿宋" w:hAnsi="仿宋" w:eastAsia="仿宋" w:cs="仿宋"/>
          <w:sz w:val="32"/>
          <w:szCs w:val="32"/>
          <w:lang w:eastAsia="zh-CN"/>
        </w:rPr>
        <w:t>。</w:t>
      </w:r>
      <w:r>
        <w:rPr>
          <w:rFonts w:hint="eastAsia" w:ascii="仿宋" w:hAnsi="仿宋" w:eastAsia="仿宋" w:cs="仿宋"/>
          <w:sz w:val="32"/>
          <w:szCs w:val="32"/>
        </w:rPr>
        <w:t>引导学生选择“感触最深的一个字”，</w:t>
      </w:r>
      <w:r>
        <w:rPr>
          <w:rFonts w:hint="eastAsia" w:ascii="仿宋" w:hAnsi="仿宋" w:eastAsia="仿宋" w:cs="仿宋"/>
          <w:sz w:val="32"/>
          <w:szCs w:val="32"/>
          <w:lang w:val="en-US" w:eastAsia="zh-CN"/>
        </w:rPr>
        <w:t>先</w:t>
      </w:r>
      <w:r>
        <w:rPr>
          <w:rFonts w:hint="eastAsia" w:ascii="仿宋" w:hAnsi="仿宋" w:eastAsia="仿宋" w:cs="仿宋"/>
          <w:sz w:val="32"/>
          <w:szCs w:val="32"/>
        </w:rPr>
        <w:t>确定中心意思，</w:t>
      </w:r>
      <w:r>
        <w:rPr>
          <w:rFonts w:hint="eastAsia" w:ascii="仿宋" w:hAnsi="仿宋" w:eastAsia="仿宋" w:cs="仿宋"/>
          <w:sz w:val="32"/>
          <w:szCs w:val="32"/>
          <w:lang w:val="en-US" w:eastAsia="zh-CN"/>
        </w:rPr>
        <w:t>再</w:t>
      </w:r>
      <w:r>
        <w:rPr>
          <w:rFonts w:hint="eastAsia" w:ascii="仿宋" w:hAnsi="仿宋" w:eastAsia="仿宋" w:cs="仿宋"/>
          <w:sz w:val="32"/>
          <w:szCs w:val="32"/>
        </w:rPr>
        <w:t>围绕中心从不同方面或选择不同的事例，画出“我的心情轨迹”，当堂习作，边作边改。活动二“评选‘亮点’佳作”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学生</w:t>
      </w:r>
      <w:r>
        <w:rPr>
          <w:rFonts w:hint="eastAsia" w:ascii="仿宋" w:hAnsi="仿宋" w:eastAsia="仿宋" w:cs="仿宋"/>
          <w:sz w:val="32"/>
          <w:szCs w:val="32"/>
        </w:rPr>
        <w:t>完成习作并自主修改</w:t>
      </w:r>
      <w:r>
        <w:rPr>
          <w:rFonts w:hint="eastAsia" w:ascii="仿宋" w:hAnsi="仿宋" w:eastAsia="仿宋" w:cs="仿宋"/>
          <w:sz w:val="32"/>
          <w:szCs w:val="32"/>
          <w:lang w:val="en-US" w:eastAsia="zh-CN"/>
        </w:rPr>
        <w:t>后</w:t>
      </w:r>
      <w:r>
        <w:rPr>
          <w:rFonts w:hint="eastAsia" w:ascii="仿宋" w:hAnsi="仿宋" w:eastAsia="仿宋" w:cs="仿宋"/>
          <w:sz w:val="32"/>
          <w:szCs w:val="32"/>
        </w:rPr>
        <w:t>，组织“佳作分享会”，围绕是否写清中心意思</w:t>
      </w:r>
      <w:r>
        <w:rPr>
          <w:rFonts w:hint="eastAsia" w:ascii="仿宋" w:hAnsi="仿宋" w:eastAsia="仿宋" w:cs="仿宋"/>
          <w:sz w:val="32"/>
          <w:szCs w:val="32"/>
          <w:lang w:val="en-US" w:eastAsia="zh-CN"/>
        </w:rPr>
        <w:t>进行评价交流</w:t>
      </w:r>
      <w:r>
        <w:rPr>
          <w:rFonts w:hint="eastAsia" w:ascii="仿宋" w:hAnsi="仿宋" w:eastAsia="仿宋" w:cs="仿宋"/>
          <w:sz w:val="32"/>
          <w:szCs w:val="32"/>
        </w:rPr>
        <w:t>，用一句话颁奖词来推荐同伴的佳作，进一步提高学生围绕中心意思写的能力。</w:t>
      </w:r>
    </w:p>
    <w:p>
      <w:pPr>
        <w:spacing w:line="360" w:lineRule="auto"/>
        <w:rPr>
          <w:rFonts w:hint="eastAsia" w:ascii="黑体" w:hAnsi="黑体" w:eastAsia="黑体" w:cs="黑体"/>
          <w:b/>
          <w:sz w:val="32"/>
          <w:szCs w:val="32"/>
        </w:rPr>
      </w:pPr>
      <w:r>
        <w:rPr>
          <w:rFonts w:hint="eastAsia" w:ascii="黑体" w:hAnsi="黑体" w:eastAsia="黑体" w:cs="黑体"/>
          <w:b/>
          <w:sz w:val="32"/>
          <w:szCs w:val="32"/>
        </w:rPr>
        <w:t>三、教学活动示例及说明</w:t>
      </w:r>
    </w:p>
    <w:p>
      <w:pPr>
        <w:spacing w:line="360" w:lineRule="auto"/>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教学准备：</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1.秒拍生活：提前一周让学生秒拍日常生活中的图景（图片或10秒小视频），上传平台。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2.票选作品：学生观看上传的作品，为自己喜欢的作品投票。</w:t>
      </w:r>
    </w:p>
    <w:p>
      <w:pPr>
        <w:spacing w:line="360" w:lineRule="auto"/>
        <w:ind w:firstLine="643" w:firstLineChars="200"/>
        <w:jc w:val="left"/>
        <w:rPr>
          <w:rFonts w:hint="eastAsia" w:ascii="楷体" w:hAnsi="楷体" w:eastAsia="楷体" w:cs="楷体"/>
          <w:b/>
          <w:bCs/>
          <w:sz w:val="32"/>
          <w:szCs w:val="32"/>
        </w:rPr>
      </w:pPr>
      <w:r>
        <w:rPr>
          <w:rFonts w:hint="eastAsia" w:ascii="楷体" w:hAnsi="楷体" w:eastAsia="楷体" w:cs="楷体"/>
          <w:b/>
          <w:bCs/>
          <w:sz w:val="32"/>
          <w:szCs w:val="32"/>
        </w:rPr>
        <w:t>任务一   深深领悟生活的真意</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生活处处有真意，我们要用一双慧眼去发现，用一颗慧心去感受。拿起手机，拍下身边的精彩；打开课本，走进作家笔下的生活。生活中的真意等着我们去发现和领悟。</w:t>
      </w:r>
    </w:p>
    <w:p>
      <w:pPr>
        <w:spacing w:line="360" w:lineRule="auto"/>
        <w:ind w:firstLine="643" w:firstLineChars="200"/>
        <w:jc w:val="left"/>
        <w:rPr>
          <w:rFonts w:hint="eastAsia" w:ascii="楷体" w:hAnsi="楷体" w:eastAsia="楷体" w:cs="楷体"/>
          <w:b/>
          <w:bCs/>
          <w:sz w:val="32"/>
          <w:szCs w:val="32"/>
        </w:rPr>
      </w:pPr>
      <w:r>
        <w:rPr>
          <w:rFonts w:hint="eastAsia" w:ascii="楷体" w:hAnsi="楷体" w:eastAsia="楷体" w:cs="楷体"/>
          <w:b/>
          <w:bCs/>
          <w:sz w:val="32"/>
          <w:szCs w:val="32"/>
        </w:rPr>
        <w:t>活动一  为秒拍作品征名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【设计意图与教学建议】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活动一</w:t>
      </w:r>
      <w:r>
        <w:rPr>
          <w:rFonts w:hint="eastAsia" w:ascii="仿宋" w:hAnsi="仿宋" w:eastAsia="仿宋" w:cs="仿宋"/>
          <w:sz w:val="32"/>
          <w:szCs w:val="32"/>
          <w:lang w:val="en-US" w:eastAsia="zh-CN"/>
        </w:rPr>
        <w:t>通过分享</w:t>
      </w:r>
      <w:r>
        <w:rPr>
          <w:rFonts w:hint="eastAsia" w:ascii="仿宋" w:hAnsi="仿宋" w:eastAsia="仿宋" w:cs="仿宋"/>
          <w:sz w:val="32"/>
          <w:szCs w:val="32"/>
        </w:rPr>
        <w:t>学生的生活，</w:t>
      </w:r>
      <w:r>
        <w:rPr>
          <w:rFonts w:hint="eastAsia" w:ascii="仿宋" w:hAnsi="仿宋" w:eastAsia="仿宋" w:cs="仿宋"/>
          <w:sz w:val="32"/>
          <w:szCs w:val="32"/>
          <w:lang w:val="en-US" w:eastAsia="zh-CN"/>
        </w:rPr>
        <w:t>从</w:t>
      </w:r>
      <w:r>
        <w:rPr>
          <w:rFonts w:hint="eastAsia" w:ascii="仿宋" w:hAnsi="仿宋" w:eastAsia="仿宋" w:cs="仿宋"/>
          <w:sz w:val="32"/>
          <w:szCs w:val="32"/>
        </w:rPr>
        <w:t>学生的秒拍作品、为秒拍作品征名的活动</w:t>
      </w:r>
      <w:r>
        <w:rPr>
          <w:rFonts w:hint="eastAsia" w:ascii="仿宋" w:hAnsi="仿宋" w:eastAsia="仿宋" w:cs="仿宋"/>
          <w:sz w:val="32"/>
          <w:szCs w:val="32"/>
          <w:lang w:val="en-US" w:eastAsia="zh-CN"/>
        </w:rPr>
        <w:t>入手</w:t>
      </w:r>
      <w:r>
        <w:rPr>
          <w:rFonts w:hint="eastAsia" w:ascii="仿宋" w:hAnsi="仿宋" w:eastAsia="仿宋" w:cs="仿宋"/>
          <w:sz w:val="32"/>
          <w:szCs w:val="32"/>
        </w:rPr>
        <w:t>，观看同伴的秒拍作品，</w:t>
      </w:r>
      <w:r>
        <w:rPr>
          <w:rFonts w:hint="eastAsia" w:ascii="仿宋" w:hAnsi="仿宋" w:eastAsia="仿宋" w:cs="仿宋"/>
          <w:sz w:val="32"/>
          <w:szCs w:val="32"/>
          <w:lang w:val="en-US" w:eastAsia="zh-CN"/>
        </w:rPr>
        <w:t>并</w:t>
      </w:r>
      <w:r>
        <w:rPr>
          <w:rFonts w:hint="eastAsia" w:ascii="仿宋" w:hAnsi="仿宋" w:eastAsia="仿宋" w:cs="仿宋"/>
          <w:sz w:val="32"/>
          <w:szCs w:val="32"/>
        </w:rPr>
        <w:t>一起给喜欢的作品</w:t>
      </w:r>
      <w:r>
        <w:rPr>
          <w:rFonts w:hint="eastAsia" w:ascii="仿宋" w:hAnsi="仿宋" w:eastAsia="仿宋" w:cs="仿宋"/>
          <w:sz w:val="32"/>
          <w:szCs w:val="32"/>
          <w:lang w:val="en-US" w:eastAsia="zh-CN"/>
        </w:rPr>
        <w:t>命名</w:t>
      </w:r>
      <w:r>
        <w:rPr>
          <w:rFonts w:hint="eastAsia" w:ascii="仿宋" w:hAnsi="仿宋" w:eastAsia="仿宋" w:cs="仿宋"/>
          <w:sz w:val="32"/>
          <w:szCs w:val="32"/>
        </w:rPr>
        <w:t>，选出我心中“最亮的名字”，小拍客点赞最钟意的作品名……引导学生在观看、征名、交流、表达的过程中，发现日常生活中一景一人一事的动人之处，初步感受生活的真意，引发学习期待。</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1.为作品起一个最“亮”的名字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（1）播放“票选”出的优秀作品，学生共同观赏。</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（2）通过平台在线征集，为优秀秒拍作品起名。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2.说说我心中“最亮的名字”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小组内交流自己最喜欢的作品名称，全班分享。</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3.拍客有话说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小拍客分享自己最</w:t>
      </w:r>
      <w:r>
        <w:rPr>
          <w:rFonts w:hint="eastAsia" w:ascii="仿宋" w:hAnsi="仿宋" w:eastAsia="仿宋" w:cs="仿宋"/>
          <w:sz w:val="32"/>
          <w:szCs w:val="32"/>
          <w:lang w:val="en-US" w:eastAsia="zh-CN"/>
        </w:rPr>
        <w:t>喜欢</w:t>
      </w:r>
      <w:r>
        <w:rPr>
          <w:rFonts w:hint="eastAsia" w:ascii="仿宋" w:hAnsi="仿宋" w:eastAsia="仿宋" w:cs="仿宋"/>
          <w:sz w:val="32"/>
          <w:szCs w:val="32"/>
        </w:rPr>
        <w:t>的作品名，并</w:t>
      </w:r>
      <w:r>
        <w:rPr>
          <w:rFonts w:hint="eastAsia" w:ascii="仿宋" w:hAnsi="仿宋" w:eastAsia="仿宋" w:cs="仿宋"/>
          <w:sz w:val="32"/>
          <w:szCs w:val="32"/>
          <w:lang w:val="en-US" w:eastAsia="zh-CN"/>
        </w:rPr>
        <w:t>概括说一说</w:t>
      </w:r>
      <w:r>
        <w:rPr>
          <w:rFonts w:hint="eastAsia" w:ascii="仿宋" w:hAnsi="仿宋" w:eastAsia="仿宋" w:cs="仿宋"/>
          <w:sz w:val="32"/>
          <w:szCs w:val="32"/>
        </w:rPr>
        <w:t>喜欢的原因。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4.走进作家眼中的生活</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由</w:t>
      </w:r>
      <w:r>
        <w:rPr>
          <w:rFonts w:hint="eastAsia" w:ascii="仿宋" w:hAnsi="仿宋" w:eastAsia="仿宋" w:cs="仿宋"/>
          <w:sz w:val="32"/>
          <w:szCs w:val="32"/>
        </w:rPr>
        <w:t>学生</w:t>
      </w:r>
      <w:r>
        <w:rPr>
          <w:rFonts w:hint="eastAsia" w:ascii="仿宋" w:hAnsi="仿宋" w:eastAsia="仿宋" w:cs="仿宋"/>
          <w:sz w:val="32"/>
          <w:szCs w:val="32"/>
          <w:lang w:val="en-US" w:eastAsia="zh-CN"/>
        </w:rPr>
        <w:t>的</w:t>
      </w:r>
      <w:r>
        <w:rPr>
          <w:rFonts w:hint="eastAsia" w:ascii="仿宋" w:hAnsi="仿宋" w:eastAsia="仿宋" w:cs="仿宋"/>
          <w:sz w:val="32"/>
          <w:szCs w:val="32"/>
        </w:rPr>
        <w:t>秒拍生活</w:t>
      </w:r>
      <w:r>
        <w:rPr>
          <w:rFonts w:hint="eastAsia" w:ascii="仿宋" w:hAnsi="仿宋" w:eastAsia="仿宋" w:cs="仿宋"/>
          <w:sz w:val="32"/>
          <w:szCs w:val="32"/>
          <w:lang w:val="en-US" w:eastAsia="zh-CN"/>
        </w:rPr>
        <w:t>引出</w:t>
      </w:r>
      <w:r>
        <w:rPr>
          <w:rFonts w:hint="eastAsia" w:ascii="仿宋" w:hAnsi="仿宋" w:eastAsia="仿宋" w:cs="仿宋"/>
          <w:sz w:val="32"/>
          <w:szCs w:val="32"/>
        </w:rPr>
        <w:t>作家作品，</w:t>
      </w:r>
      <w:r>
        <w:rPr>
          <w:rFonts w:hint="eastAsia" w:ascii="仿宋" w:hAnsi="仿宋" w:eastAsia="仿宋" w:cs="仿宋"/>
          <w:sz w:val="32"/>
          <w:szCs w:val="32"/>
          <w:lang w:val="en-US" w:eastAsia="zh-CN"/>
        </w:rPr>
        <w:t>浏览</w:t>
      </w:r>
      <w:r>
        <w:rPr>
          <w:rFonts w:hint="eastAsia" w:ascii="仿宋" w:hAnsi="仿宋" w:eastAsia="仿宋" w:cs="仿宋"/>
          <w:sz w:val="32"/>
          <w:szCs w:val="32"/>
        </w:rPr>
        <w:t>第五单元的目录和内容，</w:t>
      </w:r>
      <w:r>
        <w:rPr>
          <w:rFonts w:hint="eastAsia" w:ascii="仿宋" w:hAnsi="仿宋" w:eastAsia="仿宋" w:cs="仿宋"/>
          <w:sz w:val="32"/>
          <w:szCs w:val="32"/>
          <w:lang w:val="en-US" w:eastAsia="zh-CN"/>
        </w:rPr>
        <w:t>说一说对</w:t>
      </w:r>
      <w:r>
        <w:rPr>
          <w:rFonts w:hint="eastAsia" w:ascii="仿宋" w:hAnsi="仿宋" w:eastAsia="仿宋" w:cs="仿宋"/>
          <w:sz w:val="32"/>
          <w:szCs w:val="32"/>
        </w:rPr>
        <w:t>本单元的总体印象。</w:t>
      </w:r>
    </w:p>
    <w:p>
      <w:pPr>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活动二  品出夏天独有的味道</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【设计意图与教学建议】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学生的镜头中少不了季节的美景，</w:t>
      </w:r>
      <w:r>
        <w:rPr>
          <w:rFonts w:hint="eastAsia" w:ascii="仿宋" w:hAnsi="仿宋" w:eastAsia="仿宋" w:cs="仿宋"/>
          <w:sz w:val="32"/>
          <w:szCs w:val="32"/>
          <w:lang w:val="en-US" w:eastAsia="zh-CN"/>
        </w:rPr>
        <w:t>同样，</w:t>
      </w:r>
      <w:r>
        <w:rPr>
          <w:rFonts w:hint="eastAsia" w:ascii="仿宋" w:hAnsi="仿宋" w:eastAsia="仿宋" w:cs="仿宋"/>
          <w:sz w:val="32"/>
          <w:szCs w:val="32"/>
        </w:rPr>
        <w:t>作者的笔下也离不开四季的</w:t>
      </w:r>
      <w:r>
        <w:rPr>
          <w:rFonts w:hint="eastAsia" w:ascii="仿宋" w:hAnsi="仿宋" w:eastAsia="仿宋" w:cs="仿宋"/>
          <w:sz w:val="32"/>
          <w:szCs w:val="32"/>
          <w:lang w:val="en-US" w:eastAsia="zh-CN"/>
        </w:rPr>
        <w:t>更迭</w:t>
      </w:r>
      <w:r>
        <w:rPr>
          <w:rFonts w:hint="eastAsia" w:ascii="仿宋" w:hAnsi="仿宋" w:eastAsia="仿宋" w:cs="仿宋"/>
          <w:sz w:val="32"/>
          <w:szCs w:val="32"/>
        </w:rPr>
        <w:t>，通过“聊聊夏天”，唤醒学生对夏天</w:t>
      </w:r>
      <w:r>
        <w:rPr>
          <w:rFonts w:hint="eastAsia" w:ascii="仿宋" w:hAnsi="仿宋" w:eastAsia="仿宋" w:cs="仿宋"/>
          <w:sz w:val="32"/>
          <w:szCs w:val="32"/>
          <w:lang w:val="en-US" w:eastAsia="zh-CN"/>
        </w:rPr>
        <w:t>的印象</w:t>
      </w:r>
      <w:r>
        <w:rPr>
          <w:rFonts w:hint="eastAsia" w:ascii="仿宋" w:hAnsi="仿宋" w:eastAsia="仿宋" w:cs="仿宋"/>
          <w:sz w:val="32"/>
          <w:szCs w:val="32"/>
        </w:rPr>
        <w:t>。</w:t>
      </w:r>
      <w:r>
        <w:rPr>
          <w:rFonts w:hint="eastAsia" w:ascii="仿宋" w:hAnsi="仿宋" w:eastAsia="仿宋" w:cs="仿宋"/>
          <w:sz w:val="32"/>
          <w:szCs w:val="32"/>
          <w:lang w:val="en-US" w:eastAsia="zh-CN"/>
        </w:rPr>
        <w:t>引导</w:t>
      </w:r>
      <w:r>
        <w:rPr>
          <w:rFonts w:hint="eastAsia" w:ascii="仿宋" w:hAnsi="仿宋" w:eastAsia="仿宋" w:cs="仿宋"/>
          <w:sz w:val="32"/>
          <w:szCs w:val="32"/>
        </w:rPr>
        <w:t>学生带着对夏天</w:t>
      </w:r>
      <w:r>
        <w:rPr>
          <w:rFonts w:hint="eastAsia" w:ascii="仿宋" w:hAnsi="仿宋" w:eastAsia="仿宋" w:cs="仿宋"/>
          <w:sz w:val="32"/>
          <w:szCs w:val="32"/>
          <w:lang w:val="en-US" w:eastAsia="zh-CN"/>
        </w:rPr>
        <w:t>的独特感受走近文本</w:t>
      </w:r>
      <w:r>
        <w:rPr>
          <w:rFonts w:hint="eastAsia" w:ascii="仿宋" w:hAnsi="仿宋" w:eastAsia="仿宋" w:cs="仿宋"/>
          <w:sz w:val="32"/>
          <w:szCs w:val="32"/>
        </w:rPr>
        <w:t>，</w:t>
      </w:r>
      <w:r>
        <w:rPr>
          <w:rFonts w:hint="eastAsia" w:ascii="仿宋" w:hAnsi="仿宋" w:eastAsia="仿宋" w:cs="仿宋"/>
          <w:sz w:val="32"/>
          <w:szCs w:val="32"/>
          <w:lang w:val="en-US" w:eastAsia="zh-CN"/>
        </w:rPr>
        <w:t>去</w:t>
      </w:r>
      <w:r>
        <w:rPr>
          <w:rFonts w:hint="eastAsia" w:ascii="仿宋" w:hAnsi="仿宋" w:eastAsia="仿宋" w:cs="仿宋"/>
          <w:sz w:val="32"/>
          <w:szCs w:val="32"/>
        </w:rPr>
        <w:t>阅读，发现、品味、交流作者笔下的夏天</w:t>
      </w:r>
      <w:r>
        <w:rPr>
          <w:rFonts w:hint="eastAsia" w:ascii="仿宋" w:hAnsi="仿宋" w:eastAsia="仿宋" w:cs="仿宋"/>
          <w:sz w:val="32"/>
          <w:szCs w:val="32"/>
          <w:lang w:val="en-US" w:eastAsia="zh-CN"/>
        </w:rPr>
        <w:t>所</w:t>
      </w:r>
      <w:r>
        <w:rPr>
          <w:rFonts w:hint="eastAsia" w:ascii="仿宋" w:hAnsi="仿宋" w:eastAsia="仿宋" w:cs="仿宋"/>
          <w:sz w:val="32"/>
          <w:szCs w:val="32"/>
        </w:rPr>
        <w:t>独有的味道。通过绘制思维导图，梳理、发现文章写法的秘密，</w:t>
      </w:r>
      <w:r>
        <w:rPr>
          <w:rFonts w:hint="eastAsia" w:ascii="仿宋" w:hAnsi="仿宋" w:eastAsia="仿宋" w:cs="仿宋"/>
          <w:sz w:val="32"/>
          <w:szCs w:val="32"/>
          <w:lang w:val="en-US" w:eastAsia="zh-CN"/>
        </w:rPr>
        <w:t>学习</w:t>
      </w:r>
      <w:r>
        <w:rPr>
          <w:rFonts w:hint="eastAsia" w:ascii="仿宋" w:hAnsi="仿宋" w:eastAsia="仿宋" w:cs="仿宋"/>
          <w:sz w:val="32"/>
          <w:szCs w:val="32"/>
        </w:rPr>
        <w:t>“围绕中心意思写”的方法。引导学生分享“我的四季印象”，重点在于捕捉</w:t>
      </w:r>
      <w:r>
        <w:rPr>
          <w:rFonts w:hint="eastAsia" w:ascii="仿宋" w:hAnsi="仿宋" w:eastAsia="仿宋" w:cs="仿宋"/>
          <w:sz w:val="32"/>
          <w:szCs w:val="32"/>
          <w:lang w:val="en-US" w:eastAsia="zh-CN"/>
        </w:rPr>
        <w:t>四季</w:t>
      </w:r>
      <w:r>
        <w:rPr>
          <w:rFonts w:hint="eastAsia" w:ascii="仿宋" w:hAnsi="仿宋" w:eastAsia="仿宋" w:cs="仿宋"/>
          <w:sz w:val="32"/>
          <w:szCs w:val="32"/>
        </w:rPr>
        <w:t>中印象最深的一个“点”，并围绕这个“点”简单</w:t>
      </w:r>
      <w:r>
        <w:rPr>
          <w:rFonts w:hint="eastAsia" w:ascii="仿宋" w:hAnsi="仿宋" w:eastAsia="仿宋" w:cs="仿宋"/>
          <w:sz w:val="32"/>
          <w:szCs w:val="32"/>
          <w:lang w:val="en-US" w:eastAsia="zh-CN"/>
        </w:rPr>
        <w:t>概括</w:t>
      </w:r>
      <w:r>
        <w:rPr>
          <w:rFonts w:hint="eastAsia" w:ascii="仿宋" w:hAnsi="仿宋" w:eastAsia="仿宋" w:cs="仿宋"/>
          <w:sz w:val="32"/>
          <w:szCs w:val="32"/>
        </w:rPr>
        <w:t>为</w:t>
      </w:r>
      <w:r>
        <w:rPr>
          <w:rFonts w:hint="eastAsia" w:ascii="仿宋" w:hAnsi="仿宋" w:eastAsia="仿宋" w:cs="仿宋"/>
          <w:sz w:val="32"/>
          <w:szCs w:val="32"/>
          <w:lang w:val="en-US" w:eastAsia="zh-CN"/>
        </w:rPr>
        <w:t>什么</w:t>
      </w:r>
      <w:r>
        <w:rPr>
          <w:rFonts w:hint="eastAsia" w:ascii="仿宋" w:hAnsi="仿宋" w:eastAsia="仿宋" w:cs="仿宋"/>
          <w:sz w:val="32"/>
          <w:szCs w:val="32"/>
        </w:rPr>
        <w:t>会有这样的印象，这是学生对“围绕中心意思写”的方法的初步运用。建议活动一、活动二共安排2课时。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1.聊聊我眼中的夏天</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（1）九宫图呈现拍客作品中与季节有关的图片及写夏天的古诗句，学生猜一猜诗句中所写的季节。</w:t>
      </w:r>
    </w:p>
    <w:p>
      <w:pPr>
        <w:ind w:firstLine="360" w:firstLineChars="200"/>
        <w:jc w:val="center"/>
        <w:rPr>
          <w:sz w:val="18"/>
          <w:szCs w:val="18"/>
        </w:rPr>
      </w:pPr>
      <w:r>
        <w:rPr>
          <w:rFonts w:hint="eastAsia"/>
          <w:sz w:val="18"/>
          <w:szCs w:val="18"/>
        </w:rPr>
        <w:drawing>
          <wp:inline distT="0" distB="0" distL="114300" distR="114300">
            <wp:extent cx="4968240" cy="5407025"/>
            <wp:effectExtent l="0" t="0" r="3810" b="3175"/>
            <wp:docPr id="22" name="图片 22" descr="PGALKO4)633]EB$LCD(C%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GALKO4)633]EB$LCD(C%QA"/>
                    <pic:cNvPicPr>
                      <a:picLocks noChangeAspect="1"/>
                    </pic:cNvPicPr>
                  </pic:nvPicPr>
                  <pic:blipFill>
                    <a:blip r:embed="rId6" cstate="print"/>
                    <a:srcRect t="7718" r="1001"/>
                    <a:stretch>
                      <a:fillRect/>
                    </a:stretch>
                  </pic:blipFill>
                  <pic:spPr>
                    <a:xfrm>
                      <a:off x="0" y="0"/>
                      <a:ext cx="4968240" cy="5407025"/>
                    </a:xfrm>
                    <a:prstGeom prst="rect">
                      <a:avLst/>
                    </a:prstGeom>
                  </pic:spPr>
                </pic:pic>
              </a:graphicData>
            </a:graphic>
          </wp:inline>
        </w:drawing>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（2）组内交流，聊一聊自己眼中的夏天，全班分享。</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2.读</w:t>
      </w:r>
      <w:r>
        <w:rPr>
          <w:rFonts w:hint="eastAsia" w:ascii="仿宋" w:hAnsi="仿宋" w:eastAsia="仿宋" w:cs="仿宋"/>
          <w:sz w:val="32"/>
          <w:szCs w:val="32"/>
          <w:lang w:val="en-US" w:eastAsia="zh-CN"/>
        </w:rPr>
        <w:t>一</w:t>
      </w:r>
      <w:r>
        <w:rPr>
          <w:rFonts w:hint="eastAsia" w:ascii="仿宋" w:hAnsi="仿宋" w:eastAsia="仿宋" w:cs="仿宋"/>
          <w:sz w:val="32"/>
          <w:szCs w:val="32"/>
        </w:rPr>
        <w:t>读作者</w:t>
      </w:r>
      <w:r>
        <w:rPr>
          <w:rFonts w:hint="eastAsia" w:ascii="仿宋" w:hAnsi="仿宋" w:eastAsia="仿宋" w:cs="仿宋"/>
          <w:sz w:val="32"/>
          <w:szCs w:val="32"/>
          <w:lang w:val="en-US" w:eastAsia="zh-CN"/>
        </w:rPr>
        <w:t>眼中</w:t>
      </w:r>
      <w:r>
        <w:rPr>
          <w:rFonts w:hint="eastAsia" w:ascii="仿宋" w:hAnsi="仿宋" w:eastAsia="仿宋" w:cs="仿宋"/>
          <w:sz w:val="32"/>
          <w:szCs w:val="32"/>
        </w:rPr>
        <w:t>的夏天，寻找夏天独有的味道</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快速浏览</w:t>
      </w:r>
      <w:r>
        <w:rPr>
          <w:rFonts w:hint="eastAsia" w:ascii="仿宋" w:hAnsi="仿宋" w:eastAsia="仿宋" w:cs="仿宋"/>
          <w:sz w:val="32"/>
          <w:szCs w:val="32"/>
        </w:rPr>
        <w:t>课文，说说作者的</w:t>
      </w:r>
      <w:r>
        <w:rPr>
          <w:rFonts w:hint="eastAsia" w:ascii="仿宋" w:hAnsi="仿宋" w:eastAsia="仿宋" w:cs="仿宋"/>
          <w:sz w:val="32"/>
          <w:szCs w:val="32"/>
          <w:lang w:val="en-US" w:eastAsia="zh-CN"/>
        </w:rPr>
        <w:t>眼中的夏日，试着</w:t>
      </w:r>
      <w:r>
        <w:rPr>
          <w:rFonts w:hint="eastAsia" w:ascii="仿宋" w:hAnsi="仿宋" w:eastAsia="仿宋" w:cs="仿宋"/>
          <w:sz w:val="32"/>
          <w:szCs w:val="32"/>
        </w:rPr>
        <w:t>找出文中点明中心的一句话。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（2）默读课文，找一找课文从</w:t>
      </w:r>
      <w:r>
        <w:rPr>
          <w:rFonts w:hint="eastAsia" w:ascii="仿宋" w:hAnsi="仿宋" w:eastAsia="仿宋" w:cs="仿宋"/>
          <w:sz w:val="32"/>
          <w:szCs w:val="32"/>
          <w:lang w:val="en-US" w:eastAsia="zh-CN"/>
        </w:rPr>
        <w:t>几个</w:t>
      </w:r>
      <w:r>
        <w:rPr>
          <w:rFonts w:hint="eastAsia" w:ascii="仿宋" w:hAnsi="仿宋" w:eastAsia="仿宋" w:cs="仿宋"/>
          <w:sz w:val="32"/>
          <w:szCs w:val="32"/>
        </w:rPr>
        <w:t>方面描写</w:t>
      </w:r>
      <w:r>
        <w:rPr>
          <w:rFonts w:hint="eastAsia" w:ascii="仿宋" w:hAnsi="仿宋" w:eastAsia="仿宋" w:cs="仿宋"/>
          <w:sz w:val="32"/>
          <w:szCs w:val="32"/>
          <w:lang w:val="en-US" w:eastAsia="zh-CN"/>
        </w:rPr>
        <w:t>了</w:t>
      </w:r>
      <w:r>
        <w:rPr>
          <w:rFonts w:hint="eastAsia" w:ascii="仿宋" w:hAnsi="仿宋" w:eastAsia="仿宋" w:cs="仿宋"/>
          <w:sz w:val="32"/>
          <w:szCs w:val="32"/>
        </w:rPr>
        <w:t>“夏天是万物迅速生长的季节”，总结归纳出“动植物、无生命的其他事物、人”三个方面。</w:t>
      </w:r>
    </w:p>
    <w:p>
      <w:pPr>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3.品</w:t>
      </w:r>
      <w:r>
        <w:rPr>
          <w:rFonts w:hint="eastAsia" w:ascii="仿宋" w:hAnsi="仿宋" w:eastAsia="仿宋" w:cs="仿宋"/>
          <w:sz w:val="32"/>
          <w:szCs w:val="32"/>
          <w:lang w:val="en-US" w:eastAsia="zh-CN"/>
        </w:rPr>
        <w:t>味</w:t>
      </w:r>
      <w:r>
        <w:rPr>
          <w:rFonts w:hint="eastAsia" w:ascii="仿宋" w:hAnsi="仿宋" w:eastAsia="仿宋" w:cs="仿宋"/>
          <w:sz w:val="32"/>
          <w:szCs w:val="32"/>
        </w:rPr>
        <w:t>夏天独有的味道，发现文章写</w:t>
      </w:r>
      <w:r>
        <w:rPr>
          <w:rFonts w:hint="eastAsia" w:ascii="仿宋" w:hAnsi="仿宋" w:eastAsia="仿宋" w:cs="仿宋"/>
          <w:sz w:val="32"/>
          <w:szCs w:val="32"/>
          <w:lang w:val="en-US" w:eastAsia="zh-CN"/>
        </w:rPr>
        <w:t>作的法宝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（1）品读动植物在夏天的生长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①默读课文第二自然段，</w:t>
      </w:r>
      <w:r>
        <w:rPr>
          <w:rFonts w:hint="eastAsia" w:ascii="仿宋" w:hAnsi="仿宋" w:eastAsia="仿宋" w:cs="仿宋"/>
          <w:sz w:val="32"/>
          <w:szCs w:val="32"/>
          <w:lang w:val="en-US" w:eastAsia="zh-CN"/>
        </w:rPr>
        <w:t>抓</w:t>
      </w:r>
      <w:r>
        <w:rPr>
          <w:rFonts w:hint="eastAsia" w:ascii="仿宋" w:hAnsi="仿宋" w:eastAsia="仿宋" w:cs="仿宋"/>
          <w:sz w:val="32"/>
          <w:szCs w:val="32"/>
        </w:rPr>
        <w:t>关键词句，</w:t>
      </w:r>
      <w:r>
        <w:rPr>
          <w:rFonts w:hint="eastAsia" w:ascii="仿宋" w:hAnsi="仿宋" w:eastAsia="仿宋" w:cs="仿宋"/>
          <w:sz w:val="32"/>
          <w:szCs w:val="32"/>
          <w:lang w:val="en-US" w:eastAsia="zh-CN"/>
        </w:rPr>
        <w:t>找出</w:t>
      </w:r>
      <w:r>
        <w:rPr>
          <w:rFonts w:hint="eastAsia" w:ascii="仿宋" w:hAnsi="仿宋" w:eastAsia="仿宋" w:cs="仿宋"/>
          <w:sz w:val="32"/>
          <w:szCs w:val="32"/>
        </w:rPr>
        <w:t>动植物在夏天里生长的状态——“飞快的长，跳跃的长，活生生看得见的长”。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②自读课文，借助思维导图梳理出文中几种动植物的生长状态。小组伙伴交流导图信息，借助导图描述夏天里动植物的生长。在课文以外还可以补充自己所见到的夏天动植物的生长。</w:t>
      </w:r>
    </w:p>
    <w:p>
      <w:pPr>
        <w:ind w:firstLine="360" w:firstLineChars="200"/>
        <w:jc w:val="center"/>
        <w:rPr>
          <w:sz w:val="18"/>
          <w:szCs w:val="18"/>
        </w:rPr>
      </w:pPr>
      <w:r>
        <w:rPr>
          <w:rFonts w:hint="eastAsia"/>
          <w:sz w:val="18"/>
          <w:szCs w:val="18"/>
        </w:rPr>
        <w:drawing>
          <wp:inline distT="0" distB="0" distL="114300" distR="114300">
            <wp:extent cx="5277485" cy="4118610"/>
            <wp:effectExtent l="0" t="0" r="18415" b="15240"/>
            <wp:docPr id="23" name="图片 23" descr="R]3@K2HPQSH{K]96$@5SI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3@K2HPQSH{K]96$@5SIMY"/>
                    <pic:cNvPicPr>
                      <a:picLocks noChangeAspect="1"/>
                    </pic:cNvPicPr>
                  </pic:nvPicPr>
                  <pic:blipFill>
                    <a:blip r:embed="rId7" cstate="print"/>
                    <a:stretch>
                      <a:fillRect/>
                    </a:stretch>
                  </pic:blipFill>
                  <pic:spPr>
                    <a:xfrm>
                      <a:off x="0" y="0"/>
                      <a:ext cx="5277485" cy="4118610"/>
                    </a:xfrm>
                    <a:prstGeom prst="rect">
                      <a:avLst/>
                    </a:prstGeom>
                  </pic:spPr>
                </pic:pic>
              </a:graphicData>
            </a:graphic>
          </wp:inline>
        </w:drawing>
      </w:r>
    </w:p>
    <w:p>
      <w:pPr>
        <w:ind w:firstLine="360" w:firstLineChars="200"/>
        <w:jc w:val="center"/>
        <w:rPr>
          <w:sz w:val="18"/>
          <w:szCs w:val="18"/>
        </w:rPr>
      </w:pPr>
    </w:p>
    <w:p>
      <w:pPr>
        <w:ind w:firstLine="360" w:firstLineChars="200"/>
        <w:jc w:val="center"/>
        <w:rPr>
          <w:rFonts w:hint="eastAsia"/>
          <w:sz w:val="18"/>
          <w:szCs w:val="18"/>
        </w:rPr>
      </w:pPr>
      <w:r>
        <w:rPr>
          <w:rFonts w:hint="eastAsia"/>
          <w:sz w:val="18"/>
          <w:szCs w:val="18"/>
        </w:rPr>
        <w:drawing>
          <wp:inline distT="0" distB="0" distL="114300" distR="114300">
            <wp:extent cx="5294630" cy="3980180"/>
            <wp:effectExtent l="0" t="0" r="1270" b="1270"/>
            <wp:docPr id="25" name="图片 25" descr="67~A3[A@TYR0~AM9[[A7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A3[A@TYR0~AM9[[A7TLB"/>
                    <pic:cNvPicPr>
                      <a:picLocks noChangeAspect="1"/>
                    </pic:cNvPicPr>
                  </pic:nvPicPr>
                  <pic:blipFill>
                    <a:blip r:embed="rId8" cstate="print"/>
                    <a:stretch>
                      <a:fillRect/>
                    </a:stretch>
                  </pic:blipFill>
                  <pic:spPr>
                    <a:xfrm>
                      <a:off x="0" y="0"/>
                      <a:ext cx="5294630" cy="3980180"/>
                    </a:xfrm>
                    <a:prstGeom prst="rect">
                      <a:avLst/>
                    </a:prstGeom>
                  </pic:spPr>
                </pic:pic>
              </a:graphicData>
            </a:graphic>
          </wp:inline>
        </w:drawing>
      </w:r>
    </w:p>
    <w:p>
      <w:pPr>
        <w:spacing w:line="360" w:lineRule="auto"/>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③朗读再现夏天里动植物的生长图景。</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④写法探究。初步发现围绕中心，“从不同方面描写”的方法。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（2）品读无生命的事物以及人在夏天的成长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默读课文，用自己喜欢的方式梳理、品味；交流分享。</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（3）发现文章的写作方法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利用</w:t>
      </w:r>
      <w:r>
        <w:rPr>
          <w:rFonts w:hint="eastAsia" w:ascii="仿宋" w:hAnsi="仿宋" w:eastAsia="仿宋" w:cs="仿宋"/>
          <w:sz w:val="32"/>
          <w:szCs w:val="32"/>
        </w:rPr>
        <w:t>思维导图</w:t>
      </w:r>
      <w:r>
        <w:rPr>
          <w:rFonts w:hint="eastAsia" w:ascii="仿宋" w:hAnsi="仿宋" w:eastAsia="仿宋" w:cs="仿宋"/>
          <w:sz w:val="32"/>
          <w:szCs w:val="32"/>
          <w:lang w:eastAsia="zh-CN"/>
        </w:rPr>
        <w:t>，</w:t>
      </w:r>
      <w:r>
        <w:rPr>
          <w:rFonts w:hint="eastAsia" w:ascii="仿宋" w:hAnsi="仿宋" w:eastAsia="仿宋" w:cs="仿宋"/>
          <w:sz w:val="32"/>
          <w:szCs w:val="32"/>
        </w:rPr>
        <w:t>说一说作者</w:t>
      </w:r>
      <w:r>
        <w:rPr>
          <w:rFonts w:hint="eastAsia" w:ascii="仿宋" w:hAnsi="仿宋" w:eastAsia="仿宋" w:cs="仿宋"/>
          <w:sz w:val="32"/>
          <w:szCs w:val="32"/>
          <w:lang w:val="en-US" w:eastAsia="zh-CN"/>
        </w:rPr>
        <w:t>是</w:t>
      </w:r>
      <w:r>
        <w:rPr>
          <w:rFonts w:hint="eastAsia" w:ascii="仿宋" w:hAnsi="仿宋" w:eastAsia="仿宋" w:cs="仿宋"/>
          <w:sz w:val="32"/>
          <w:szCs w:val="32"/>
        </w:rPr>
        <w:t>如何写“夏天里的成长”</w:t>
      </w:r>
      <w:r>
        <w:rPr>
          <w:rFonts w:hint="eastAsia" w:ascii="仿宋" w:hAnsi="仿宋" w:eastAsia="仿宋" w:cs="仿宋"/>
          <w:sz w:val="32"/>
          <w:szCs w:val="32"/>
          <w:lang w:val="en-US" w:eastAsia="zh-CN"/>
        </w:rPr>
        <w:t>的</w:t>
      </w:r>
      <w:r>
        <w:rPr>
          <w:rFonts w:hint="eastAsia" w:ascii="仿宋" w:hAnsi="仿宋" w:eastAsia="仿宋" w:cs="仿宋"/>
          <w:sz w:val="32"/>
          <w:szCs w:val="32"/>
        </w:rPr>
        <w:t>，发现“围绕中心意思，从不同方面来写”的</w:t>
      </w:r>
      <w:r>
        <w:rPr>
          <w:rFonts w:hint="eastAsia" w:ascii="仿宋" w:hAnsi="仿宋" w:eastAsia="仿宋" w:cs="仿宋"/>
          <w:sz w:val="32"/>
          <w:szCs w:val="32"/>
          <w:lang w:val="en-US" w:eastAsia="zh-CN"/>
        </w:rPr>
        <w:t>写作法宝</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议一议：作者从不同方面写了“夏天里的成长”，这几方面的内容可以调换吗？引导学生比较和辨析，在交流中发现“从不同方面层层递进地表达中心意思”的写法要点。</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读一读“交流平台”中与《夏天里的成长》相关的内容，总结“围绕中心意思，从不同方面写”的方法。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4.“图”说四季印象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制作</w:t>
      </w:r>
      <w:r>
        <w:rPr>
          <w:rFonts w:hint="eastAsia" w:ascii="仿宋" w:hAnsi="仿宋" w:eastAsia="仿宋" w:cs="仿宋"/>
          <w:sz w:val="32"/>
          <w:szCs w:val="32"/>
        </w:rPr>
        <w:t>花瓣图、树状图等</w:t>
      </w:r>
      <w:r>
        <w:rPr>
          <w:rFonts w:hint="eastAsia" w:ascii="仿宋" w:hAnsi="仿宋" w:eastAsia="仿宋" w:cs="仿宋"/>
          <w:sz w:val="32"/>
          <w:szCs w:val="32"/>
          <w:lang w:val="en-US" w:eastAsia="zh-CN"/>
        </w:rPr>
        <w:t>概括</w:t>
      </w:r>
      <w:r>
        <w:rPr>
          <w:rFonts w:hint="eastAsia" w:ascii="仿宋" w:hAnsi="仿宋" w:eastAsia="仿宋" w:cs="仿宋"/>
          <w:sz w:val="32"/>
          <w:szCs w:val="32"/>
        </w:rPr>
        <w:t>季节印象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例：</w:t>
      </w:r>
    </w:p>
    <w:p>
      <w:pPr>
        <w:ind w:firstLine="360" w:firstLineChars="200"/>
        <w:jc w:val="center"/>
        <w:rPr>
          <w:rFonts w:hint="eastAsia"/>
          <w:sz w:val="18"/>
          <w:szCs w:val="18"/>
        </w:rPr>
      </w:pPr>
      <w:r>
        <w:rPr>
          <w:rFonts w:hint="eastAsia"/>
          <w:sz w:val="18"/>
          <w:szCs w:val="18"/>
        </w:rPr>
        <w:drawing>
          <wp:inline distT="0" distB="0" distL="114300" distR="114300">
            <wp:extent cx="5262880" cy="4552950"/>
            <wp:effectExtent l="0" t="0" r="13970" b="0"/>
            <wp:docPr id="27" name="图片 27" descr="M%IU`K_W]`QI7}6~7UU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IU`K_W]`QI7}6~7UUP6)0"/>
                    <pic:cNvPicPr>
                      <a:picLocks noChangeAspect="1"/>
                    </pic:cNvPicPr>
                  </pic:nvPicPr>
                  <pic:blipFill>
                    <a:blip r:embed="rId9" cstate="print"/>
                    <a:stretch>
                      <a:fillRect/>
                    </a:stretch>
                  </pic:blipFill>
                  <pic:spPr>
                    <a:xfrm>
                      <a:off x="0" y="0"/>
                      <a:ext cx="5262880" cy="4552950"/>
                    </a:xfrm>
                    <a:prstGeom prst="rect">
                      <a:avLst/>
                    </a:prstGeom>
                  </pic:spPr>
                </pic:pic>
              </a:graphicData>
            </a:graphic>
          </wp:inline>
        </w:drawing>
      </w:r>
    </w:p>
    <w:p>
      <w:pPr>
        <w:ind w:firstLine="360" w:firstLineChars="200"/>
        <w:jc w:val="center"/>
        <w:rPr>
          <w:rFonts w:hint="eastAsia"/>
          <w:sz w:val="18"/>
          <w:szCs w:val="18"/>
        </w:rPr>
      </w:pPr>
    </w:p>
    <w:p>
      <w:pPr>
        <w:numPr>
          <w:numId w:val="0"/>
        </w:numPr>
        <w:spacing w:line="360" w:lineRule="auto"/>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rPr>
        <w:t>展示我的季节印象，请你猜猜这是哪一季。</w:t>
      </w:r>
    </w:p>
    <w:p>
      <w:pPr>
        <w:spacing w:line="360" w:lineRule="auto"/>
        <w:ind w:firstLine="357" w:firstLineChars="111"/>
        <w:jc w:val="left"/>
        <w:rPr>
          <w:rFonts w:hint="eastAsia" w:ascii="黑体" w:hAnsi="黑体" w:eastAsia="黑体" w:cs="黑体"/>
          <w:b/>
          <w:bCs/>
          <w:sz w:val="32"/>
          <w:szCs w:val="32"/>
        </w:rPr>
      </w:pPr>
      <w:r>
        <w:rPr>
          <w:rFonts w:hint="eastAsia" w:ascii="黑体" w:hAnsi="黑体" w:eastAsia="黑体" w:cs="黑体"/>
          <w:b/>
          <w:bCs/>
          <w:sz w:val="32"/>
          <w:szCs w:val="32"/>
        </w:rPr>
        <w:t>活动三  小站，就这样走入我心田</w:t>
      </w:r>
    </w:p>
    <w:p>
      <w:pPr>
        <w:spacing w:line="360" w:lineRule="auto"/>
        <w:ind w:firstLine="200"/>
        <w:rPr>
          <w:rFonts w:hint="eastAsia" w:ascii="仿宋" w:hAnsi="仿宋" w:eastAsia="仿宋" w:cs="仿宋"/>
          <w:sz w:val="32"/>
          <w:szCs w:val="32"/>
        </w:rPr>
      </w:pPr>
      <w:r>
        <w:rPr>
          <w:rFonts w:hint="eastAsia" w:ascii="仿宋" w:hAnsi="仿宋" w:eastAsia="仿宋" w:cs="仿宋"/>
          <w:sz w:val="32"/>
          <w:szCs w:val="32"/>
        </w:rPr>
        <w:t>【设计意图与教学建议】</w:t>
      </w:r>
    </w:p>
    <w:p>
      <w:pPr>
        <w:spacing w:line="360" w:lineRule="auto"/>
        <w:ind w:firstLine="200"/>
        <w:rPr>
          <w:rFonts w:hint="eastAsia" w:ascii="仿宋" w:hAnsi="仿宋" w:eastAsia="仿宋" w:cs="仿宋"/>
          <w:sz w:val="32"/>
          <w:szCs w:val="32"/>
        </w:rPr>
      </w:pPr>
      <w:r>
        <w:rPr>
          <w:rFonts w:hint="eastAsia" w:ascii="仿宋" w:hAnsi="仿宋" w:eastAsia="仿宋" w:cs="仿宋"/>
          <w:sz w:val="32"/>
          <w:szCs w:val="32"/>
        </w:rPr>
        <w:t>《小站》是一篇习作例文</w:t>
      </w:r>
      <w:r>
        <w:rPr>
          <w:rFonts w:hint="eastAsia" w:ascii="仿宋" w:hAnsi="仿宋" w:eastAsia="仿宋" w:cs="仿宋"/>
          <w:sz w:val="32"/>
          <w:szCs w:val="32"/>
          <w:lang w:val="en-US" w:eastAsia="zh-CN"/>
        </w:rPr>
        <w:t>供，是为学生</w:t>
      </w:r>
      <w:r>
        <w:rPr>
          <w:rFonts w:hint="eastAsia" w:ascii="仿宋" w:hAnsi="仿宋" w:eastAsia="仿宋" w:cs="仿宋"/>
          <w:sz w:val="32"/>
          <w:szCs w:val="32"/>
        </w:rPr>
        <w:t>习作</w:t>
      </w:r>
      <w:r>
        <w:rPr>
          <w:rFonts w:hint="eastAsia" w:ascii="仿宋" w:hAnsi="仿宋" w:eastAsia="仿宋" w:cs="仿宋"/>
          <w:sz w:val="32"/>
          <w:szCs w:val="32"/>
          <w:lang w:val="en-US" w:eastAsia="zh-CN"/>
        </w:rPr>
        <w:t>提供</w:t>
      </w:r>
      <w:r>
        <w:rPr>
          <w:rFonts w:hint="eastAsia" w:ascii="仿宋" w:hAnsi="仿宋" w:eastAsia="仿宋" w:cs="仿宋"/>
          <w:sz w:val="32"/>
          <w:szCs w:val="32"/>
        </w:rPr>
        <w:t>学习、借鉴的</w:t>
      </w:r>
      <w:r>
        <w:rPr>
          <w:rFonts w:hint="eastAsia" w:ascii="仿宋" w:hAnsi="仿宋" w:eastAsia="仿宋" w:cs="仿宋"/>
          <w:sz w:val="32"/>
          <w:szCs w:val="32"/>
          <w:lang w:val="en-US" w:eastAsia="zh-CN"/>
        </w:rPr>
        <w:t>范例</w:t>
      </w:r>
      <w:r>
        <w:rPr>
          <w:rFonts w:hint="eastAsia" w:ascii="仿宋" w:hAnsi="仿宋" w:eastAsia="仿宋" w:cs="仿宋"/>
          <w:sz w:val="32"/>
          <w:szCs w:val="32"/>
        </w:rPr>
        <w:t>。</w:t>
      </w:r>
      <w:r>
        <w:rPr>
          <w:rFonts w:hint="eastAsia" w:ascii="仿宋" w:hAnsi="仿宋" w:eastAsia="仿宋" w:cs="仿宋"/>
          <w:sz w:val="32"/>
          <w:szCs w:val="32"/>
          <w:lang w:val="en-US" w:eastAsia="zh-CN"/>
        </w:rPr>
        <w:t>学生通过</w:t>
      </w:r>
      <w:r>
        <w:rPr>
          <w:rFonts w:hint="eastAsia" w:ascii="仿宋" w:hAnsi="仿宋" w:eastAsia="仿宋" w:cs="仿宋"/>
          <w:sz w:val="32"/>
          <w:szCs w:val="32"/>
        </w:rPr>
        <w:t>在阅读中进行比较、探究，可以进一步体会、领悟文章的</w:t>
      </w:r>
      <w:r>
        <w:rPr>
          <w:rFonts w:hint="eastAsia" w:ascii="仿宋" w:hAnsi="仿宋" w:eastAsia="仿宋" w:cs="仿宋"/>
          <w:sz w:val="32"/>
          <w:szCs w:val="32"/>
          <w:lang w:val="en-US" w:eastAsia="zh-CN"/>
        </w:rPr>
        <w:t>写作方法</w:t>
      </w:r>
      <w:r>
        <w:rPr>
          <w:rFonts w:hint="eastAsia" w:ascii="仿宋" w:hAnsi="仿宋" w:eastAsia="仿宋" w:cs="仿宋"/>
          <w:sz w:val="32"/>
          <w:szCs w:val="32"/>
        </w:rPr>
        <w:t>。本活动通过阅读、比较习作例文</w:t>
      </w:r>
      <w:r>
        <w:rPr>
          <w:rFonts w:hint="eastAsia" w:ascii="仿宋" w:hAnsi="仿宋" w:eastAsia="仿宋" w:cs="仿宋"/>
          <w:sz w:val="32"/>
          <w:szCs w:val="32"/>
          <w:lang w:val="en-US" w:eastAsia="zh-CN"/>
        </w:rPr>
        <w:t>中的</w:t>
      </w:r>
      <w:r>
        <w:rPr>
          <w:rFonts w:hint="eastAsia" w:ascii="仿宋" w:hAnsi="仿宋" w:eastAsia="仿宋" w:cs="仿宋"/>
          <w:sz w:val="32"/>
          <w:szCs w:val="32"/>
        </w:rPr>
        <w:t>《小站》及</w:t>
      </w:r>
      <w:r>
        <w:rPr>
          <w:rFonts w:hint="eastAsia" w:ascii="仿宋" w:hAnsi="仿宋" w:eastAsia="仿宋" w:cs="仿宋"/>
          <w:sz w:val="32"/>
          <w:szCs w:val="32"/>
          <w:lang w:val="en-US" w:eastAsia="zh-CN"/>
        </w:rPr>
        <w:t>课外阅读材料</w:t>
      </w:r>
      <w:r>
        <w:rPr>
          <w:rFonts w:hint="eastAsia" w:ascii="仿宋" w:hAnsi="仿宋" w:eastAsia="仿宋" w:cs="仿宋"/>
          <w:sz w:val="32"/>
          <w:szCs w:val="32"/>
        </w:rPr>
        <w:t>材料《绿》（朱自清）等，引导学生发现生活中的真意，学习从不同方面表达中心意思的方法，并</w:t>
      </w:r>
      <w:r>
        <w:rPr>
          <w:rFonts w:hint="eastAsia" w:ascii="仿宋" w:hAnsi="仿宋" w:eastAsia="仿宋" w:cs="仿宋"/>
          <w:sz w:val="32"/>
          <w:szCs w:val="32"/>
          <w:lang w:val="en-US" w:eastAsia="zh-CN"/>
        </w:rPr>
        <w:t>初试身手，</w:t>
      </w:r>
      <w:r>
        <w:rPr>
          <w:rFonts w:hint="eastAsia" w:ascii="仿宋" w:hAnsi="仿宋" w:eastAsia="仿宋" w:cs="仿宋"/>
          <w:sz w:val="32"/>
          <w:szCs w:val="32"/>
        </w:rPr>
        <w:t>围绕“忙碌的早晨”“欢声笑语满校园”“那些温暖的时光”</w:t>
      </w:r>
      <w:r>
        <w:rPr>
          <w:rFonts w:hint="eastAsia" w:ascii="仿宋" w:hAnsi="仿宋" w:eastAsia="仿宋" w:cs="仿宋"/>
          <w:sz w:val="32"/>
          <w:szCs w:val="32"/>
          <w:lang w:eastAsia="zh-CN"/>
        </w:rPr>
        <w:t>，</w:t>
      </w:r>
      <w:r>
        <w:rPr>
          <w:rFonts w:hint="eastAsia" w:ascii="仿宋" w:hAnsi="仿宋" w:eastAsia="仿宋" w:cs="仿宋"/>
          <w:sz w:val="32"/>
          <w:szCs w:val="32"/>
        </w:rPr>
        <w:t>练习从不同方面</w:t>
      </w:r>
      <w:r>
        <w:rPr>
          <w:rFonts w:hint="eastAsia" w:ascii="仿宋" w:hAnsi="仿宋" w:eastAsia="仿宋" w:cs="仿宋"/>
          <w:sz w:val="32"/>
          <w:szCs w:val="32"/>
          <w:lang w:val="en-US" w:eastAsia="zh-CN"/>
        </w:rPr>
        <w:t>进行</w:t>
      </w:r>
      <w:r>
        <w:rPr>
          <w:rFonts w:hint="eastAsia" w:ascii="仿宋" w:hAnsi="仿宋" w:eastAsia="仿宋" w:cs="仿宋"/>
          <w:sz w:val="32"/>
          <w:szCs w:val="32"/>
        </w:rPr>
        <w:t>选材，掌握选材技巧。建议安排1课时。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1.阅读加油站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（1）快速</w:t>
      </w:r>
      <w:r>
        <w:rPr>
          <w:rFonts w:hint="eastAsia" w:ascii="仿宋" w:hAnsi="仿宋" w:eastAsia="仿宋" w:cs="仿宋"/>
          <w:sz w:val="32"/>
          <w:szCs w:val="32"/>
          <w:lang w:val="en-US" w:eastAsia="zh-CN"/>
        </w:rPr>
        <w:t>浏览</w:t>
      </w:r>
      <w:r>
        <w:rPr>
          <w:rFonts w:hint="eastAsia" w:ascii="仿宋" w:hAnsi="仿宋" w:eastAsia="仿宋" w:cs="仿宋"/>
          <w:sz w:val="32"/>
          <w:szCs w:val="32"/>
        </w:rPr>
        <w:t>习作例文《小站》及</w:t>
      </w:r>
      <w:r>
        <w:rPr>
          <w:rFonts w:hint="eastAsia" w:ascii="仿宋" w:hAnsi="仿宋" w:eastAsia="仿宋" w:cs="仿宋"/>
          <w:sz w:val="32"/>
          <w:szCs w:val="32"/>
          <w:lang w:val="en-US" w:eastAsia="zh-CN"/>
        </w:rPr>
        <w:t>课外阅读材料</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（2）组内交流《小站》及名家作品印象。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学生交流分享</w:t>
      </w:r>
      <w:r>
        <w:rPr>
          <w:rFonts w:hint="eastAsia" w:ascii="仿宋" w:hAnsi="仿宋" w:eastAsia="仿宋" w:cs="仿宋"/>
          <w:sz w:val="32"/>
          <w:szCs w:val="32"/>
        </w:rPr>
        <w:t>：说</w:t>
      </w:r>
      <w:r>
        <w:rPr>
          <w:rFonts w:hint="eastAsia" w:ascii="仿宋" w:hAnsi="仿宋" w:eastAsia="仿宋" w:cs="仿宋"/>
          <w:sz w:val="32"/>
          <w:szCs w:val="32"/>
          <w:lang w:val="en-US" w:eastAsia="zh-CN"/>
        </w:rPr>
        <w:t>说</w:t>
      </w:r>
      <w:r>
        <w:rPr>
          <w:rFonts w:hint="eastAsia" w:ascii="仿宋" w:hAnsi="仿宋" w:eastAsia="仿宋" w:cs="仿宋"/>
          <w:sz w:val="32"/>
          <w:szCs w:val="32"/>
        </w:rPr>
        <w:t>小站</w:t>
      </w:r>
      <w:r>
        <w:rPr>
          <w:rFonts w:hint="eastAsia" w:ascii="仿宋" w:hAnsi="仿宋" w:eastAsia="仿宋" w:cs="仿宋"/>
          <w:sz w:val="32"/>
          <w:szCs w:val="32"/>
          <w:lang w:val="en-US" w:eastAsia="zh-CN"/>
        </w:rPr>
        <w:t>给你留下了什么</w:t>
      </w:r>
      <w:r>
        <w:rPr>
          <w:rFonts w:hint="eastAsia" w:ascii="仿宋" w:hAnsi="仿宋" w:eastAsia="仿宋" w:cs="仿宋"/>
          <w:sz w:val="32"/>
          <w:szCs w:val="32"/>
        </w:rPr>
        <w:t>印象。</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2.小小评论家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（1）小站很</w:t>
      </w:r>
      <w:r>
        <w:rPr>
          <w:rFonts w:hint="eastAsia" w:ascii="仿宋" w:hAnsi="仿宋" w:eastAsia="仿宋" w:cs="仿宋"/>
          <w:sz w:val="32"/>
          <w:szCs w:val="32"/>
          <w:lang w:val="en-US" w:eastAsia="zh-CN"/>
        </w:rPr>
        <w:t>用</w:t>
      </w:r>
      <w:r>
        <w:rPr>
          <w:rFonts w:hint="eastAsia" w:ascii="仿宋" w:hAnsi="仿宋" w:eastAsia="仿宋" w:cs="仿宋"/>
          <w:sz w:val="32"/>
          <w:szCs w:val="32"/>
        </w:rPr>
        <w:t>心：借助</w:t>
      </w:r>
      <w:r>
        <w:rPr>
          <w:rFonts w:hint="eastAsia" w:ascii="仿宋" w:hAnsi="仿宋" w:eastAsia="仿宋" w:cs="仿宋"/>
          <w:sz w:val="32"/>
          <w:szCs w:val="32"/>
          <w:lang w:val="en-US" w:eastAsia="zh-CN"/>
        </w:rPr>
        <w:t>批注</w:t>
      </w:r>
      <w:r>
        <w:rPr>
          <w:rFonts w:hint="eastAsia" w:ascii="仿宋" w:hAnsi="仿宋" w:eastAsia="仿宋" w:cs="仿宋"/>
          <w:sz w:val="32"/>
          <w:szCs w:val="32"/>
        </w:rPr>
        <w:t>，思考并交流文章的中心意思。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求同存异</w:t>
      </w:r>
      <w:r>
        <w:rPr>
          <w:rFonts w:hint="eastAsia" w:ascii="仿宋" w:hAnsi="仿宋" w:eastAsia="仿宋" w:cs="仿宋"/>
          <w:sz w:val="32"/>
          <w:szCs w:val="32"/>
        </w:rPr>
        <w:t>：比较《小站》与</w:t>
      </w:r>
      <w:r>
        <w:rPr>
          <w:rFonts w:hint="eastAsia" w:ascii="仿宋" w:hAnsi="仿宋" w:eastAsia="仿宋" w:cs="仿宋"/>
          <w:sz w:val="32"/>
          <w:szCs w:val="32"/>
          <w:lang w:val="en-US" w:eastAsia="zh-CN"/>
        </w:rPr>
        <w:t>课外阅读</w:t>
      </w:r>
      <w:r>
        <w:rPr>
          <w:rFonts w:hint="eastAsia" w:ascii="仿宋" w:hAnsi="仿宋" w:eastAsia="仿宋" w:cs="仿宋"/>
          <w:sz w:val="32"/>
          <w:szCs w:val="32"/>
        </w:rPr>
        <w:t>材料的相同之处。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3.小试牛刀来选材</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（1）头脑风暴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以</w:t>
      </w:r>
      <w:r>
        <w:rPr>
          <w:rFonts w:hint="eastAsia" w:ascii="仿宋" w:hAnsi="仿宋" w:eastAsia="仿宋" w:cs="仿宋"/>
          <w:sz w:val="32"/>
          <w:szCs w:val="32"/>
        </w:rPr>
        <w:t>“忙碌的早晨”</w:t>
      </w:r>
      <w:r>
        <w:rPr>
          <w:rFonts w:hint="eastAsia" w:ascii="仿宋" w:hAnsi="仿宋" w:eastAsia="仿宋" w:cs="仿宋"/>
          <w:sz w:val="32"/>
          <w:szCs w:val="32"/>
          <w:lang w:val="en-US" w:eastAsia="zh-CN"/>
        </w:rPr>
        <w:t>为主题</w:t>
      </w:r>
      <w:r>
        <w:rPr>
          <w:rFonts w:hint="eastAsia" w:ascii="仿宋" w:hAnsi="仿宋" w:eastAsia="仿宋" w:cs="仿宋"/>
          <w:sz w:val="32"/>
          <w:szCs w:val="32"/>
        </w:rPr>
        <w:t>，</w:t>
      </w:r>
      <w:r>
        <w:rPr>
          <w:rFonts w:hint="eastAsia" w:ascii="仿宋" w:hAnsi="仿宋" w:eastAsia="仿宋" w:cs="仿宋"/>
          <w:sz w:val="32"/>
          <w:szCs w:val="32"/>
          <w:lang w:val="en-US" w:eastAsia="zh-CN"/>
        </w:rPr>
        <w:t>快速</w:t>
      </w:r>
      <w:r>
        <w:rPr>
          <w:rFonts w:hint="eastAsia" w:ascii="仿宋" w:hAnsi="仿宋" w:eastAsia="仿宋" w:cs="仿宋"/>
          <w:sz w:val="32"/>
          <w:szCs w:val="32"/>
        </w:rPr>
        <w:t>写出想到的</w:t>
      </w:r>
      <w:r>
        <w:rPr>
          <w:rFonts w:hint="eastAsia" w:ascii="仿宋" w:hAnsi="仿宋" w:eastAsia="仿宋" w:cs="仿宋"/>
          <w:sz w:val="32"/>
          <w:szCs w:val="32"/>
          <w:lang w:val="en-US" w:eastAsia="zh-CN"/>
        </w:rPr>
        <w:t>相关素材</w:t>
      </w:r>
      <w:r>
        <w:rPr>
          <w:rFonts w:hint="eastAsia" w:ascii="仿宋" w:hAnsi="仿宋" w:eastAsia="仿宋" w:cs="仿宋"/>
          <w:sz w:val="32"/>
          <w:szCs w:val="32"/>
        </w:rPr>
        <w:t>。</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学生</w:t>
      </w:r>
      <w:r>
        <w:rPr>
          <w:rFonts w:hint="eastAsia" w:ascii="仿宋" w:hAnsi="仿宋" w:eastAsia="仿宋" w:cs="仿宋"/>
          <w:sz w:val="32"/>
          <w:szCs w:val="32"/>
        </w:rPr>
        <w:t>分享交流，相互评价。</w:t>
      </w:r>
    </w:p>
    <w:p>
      <w:pPr>
        <w:spacing w:line="360" w:lineRule="auto"/>
        <w:ind w:firstLine="624" w:firstLineChars="195"/>
        <w:rPr>
          <w:rFonts w:hint="eastAsia" w:ascii="仿宋" w:hAnsi="仿宋" w:eastAsia="仿宋" w:cs="仿宋"/>
          <w:sz w:val="32"/>
          <w:szCs w:val="32"/>
        </w:rPr>
      </w:pPr>
      <w:r>
        <w:rPr>
          <w:rFonts w:hint="eastAsia" w:ascii="仿宋" w:hAnsi="仿宋" w:eastAsia="仿宋" w:cs="仿宋"/>
          <w:sz w:val="32"/>
          <w:szCs w:val="32"/>
        </w:rPr>
        <w:t>（2）一站到底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从“欢声笑语满校园”“那些温暖的时光”中</w:t>
      </w:r>
      <w:r>
        <w:rPr>
          <w:rFonts w:hint="eastAsia" w:ascii="仿宋" w:hAnsi="仿宋" w:eastAsia="仿宋" w:cs="仿宋"/>
          <w:sz w:val="32"/>
          <w:szCs w:val="32"/>
          <w:lang w:val="en-US" w:eastAsia="zh-CN"/>
        </w:rPr>
        <w:t>选择</w:t>
      </w:r>
      <w:r>
        <w:rPr>
          <w:rFonts w:hint="eastAsia" w:ascii="仿宋" w:hAnsi="仿宋" w:eastAsia="仿宋" w:cs="仿宋"/>
          <w:sz w:val="32"/>
          <w:szCs w:val="32"/>
        </w:rPr>
        <w:t>一个题目，</w:t>
      </w:r>
      <w:r>
        <w:rPr>
          <w:rFonts w:hint="eastAsia" w:ascii="仿宋" w:hAnsi="仿宋" w:eastAsia="仿宋" w:cs="仿宋"/>
          <w:sz w:val="32"/>
          <w:szCs w:val="32"/>
          <w:lang w:val="en-US" w:eastAsia="zh-CN"/>
        </w:rPr>
        <w:t>一分钟计时</w:t>
      </w:r>
      <w:r>
        <w:rPr>
          <w:rFonts w:hint="eastAsia" w:ascii="仿宋" w:hAnsi="仿宋" w:eastAsia="仿宋" w:cs="仿宋"/>
          <w:sz w:val="32"/>
          <w:szCs w:val="32"/>
        </w:rPr>
        <w:t>思考选材后，</w:t>
      </w:r>
      <w:r>
        <w:rPr>
          <w:rFonts w:hint="eastAsia" w:ascii="仿宋" w:hAnsi="仿宋" w:eastAsia="仿宋" w:cs="仿宋"/>
          <w:sz w:val="32"/>
          <w:szCs w:val="32"/>
          <w:lang w:val="en-US" w:eastAsia="zh-CN"/>
        </w:rPr>
        <w:t>小组成员</w:t>
      </w:r>
      <w:r>
        <w:rPr>
          <w:rFonts w:hint="eastAsia" w:ascii="仿宋" w:hAnsi="仿宋" w:eastAsia="仿宋" w:cs="仿宋"/>
          <w:sz w:val="32"/>
          <w:szCs w:val="32"/>
        </w:rPr>
        <w:t>按顺时针方向依次</w:t>
      </w:r>
      <w:r>
        <w:rPr>
          <w:rFonts w:hint="eastAsia" w:ascii="仿宋" w:hAnsi="仿宋" w:eastAsia="仿宋" w:cs="仿宋"/>
          <w:sz w:val="32"/>
          <w:szCs w:val="32"/>
          <w:lang w:val="en-US" w:eastAsia="zh-CN"/>
        </w:rPr>
        <w:t>回答材料内容</w:t>
      </w:r>
      <w:r>
        <w:rPr>
          <w:rFonts w:hint="eastAsia" w:ascii="仿宋" w:hAnsi="仿宋" w:eastAsia="仿宋" w:cs="仿宋"/>
          <w:sz w:val="32"/>
          <w:szCs w:val="32"/>
        </w:rPr>
        <w:t>，重复的、停顿3秒以上的坐下，站到最后的同学获胜。</w:t>
      </w:r>
    </w:p>
    <w:p>
      <w:pPr>
        <w:spacing w:line="360" w:lineRule="auto"/>
        <w:ind w:firstLine="200"/>
        <w:rPr>
          <w:rFonts w:hint="eastAsia" w:ascii="仿宋" w:hAnsi="仿宋" w:eastAsia="仿宋" w:cs="仿宋"/>
          <w:sz w:val="32"/>
          <w:szCs w:val="32"/>
        </w:rPr>
      </w:pPr>
      <w:r>
        <w:rPr>
          <w:rFonts w:hint="eastAsia" w:ascii="仿宋" w:hAnsi="仿宋" w:eastAsia="仿宋" w:cs="仿宋"/>
          <w:sz w:val="32"/>
          <w:szCs w:val="32"/>
        </w:rPr>
        <w:t>获奖者分享材料。</w:t>
      </w:r>
    </w:p>
    <w:p>
      <w:pPr>
        <w:spacing w:line="360" w:lineRule="auto"/>
        <w:ind w:firstLine="315" w:firstLineChars="98"/>
        <w:jc w:val="left"/>
        <w:rPr>
          <w:rFonts w:hint="eastAsia" w:ascii="黑体" w:hAnsi="黑体" w:eastAsia="黑体" w:cs="黑体"/>
          <w:b/>
          <w:bCs/>
          <w:sz w:val="32"/>
          <w:szCs w:val="32"/>
        </w:rPr>
      </w:pPr>
      <w:r>
        <w:rPr>
          <w:rFonts w:hint="eastAsia" w:ascii="黑体" w:hAnsi="黑体" w:eastAsia="黑体" w:cs="黑体"/>
          <w:b/>
          <w:bCs/>
          <w:sz w:val="32"/>
          <w:szCs w:val="32"/>
        </w:rPr>
        <w:t>任务二   细细体会同龄人的心情</w:t>
      </w:r>
    </w:p>
    <w:p>
      <w:pPr>
        <w:spacing w:line="360" w:lineRule="auto"/>
        <w:ind w:firstLine="357" w:firstLineChars="111"/>
        <w:jc w:val="left"/>
        <w:rPr>
          <w:rFonts w:hint="eastAsia" w:ascii="楷体" w:hAnsi="楷体" w:eastAsia="楷体" w:cs="楷体"/>
          <w:b/>
          <w:bCs/>
          <w:sz w:val="32"/>
          <w:szCs w:val="32"/>
        </w:rPr>
      </w:pPr>
      <w:r>
        <w:rPr>
          <w:rFonts w:hint="eastAsia" w:ascii="楷体" w:hAnsi="楷体" w:eastAsia="楷体" w:cs="楷体"/>
          <w:b/>
          <w:bCs/>
          <w:sz w:val="32"/>
          <w:szCs w:val="32"/>
        </w:rPr>
        <w:t>活动一  你的“盼”和她一样吗</w:t>
      </w:r>
    </w:p>
    <w:p>
      <w:pPr>
        <w:spacing w:line="360" w:lineRule="auto"/>
        <w:ind w:firstLine="200"/>
        <w:rPr>
          <w:rFonts w:hint="eastAsia" w:ascii="仿宋" w:hAnsi="仿宋" w:eastAsia="仿宋" w:cs="仿宋"/>
          <w:sz w:val="32"/>
          <w:szCs w:val="32"/>
        </w:rPr>
      </w:pPr>
      <w:r>
        <w:rPr>
          <w:rFonts w:hint="eastAsia" w:ascii="仿宋" w:hAnsi="仿宋" w:eastAsia="仿宋" w:cs="仿宋"/>
          <w:sz w:val="32"/>
          <w:szCs w:val="32"/>
        </w:rPr>
        <w:t>【设计意图与教学建议】</w:t>
      </w:r>
    </w:p>
    <w:p>
      <w:pPr>
        <w:spacing w:line="360" w:lineRule="auto"/>
        <w:ind w:firstLine="675" w:firstLineChars="211"/>
        <w:rPr>
          <w:rFonts w:hint="eastAsia" w:ascii="仿宋" w:hAnsi="仿宋" w:eastAsia="仿宋" w:cs="仿宋"/>
          <w:sz w:val="32"/>
          <w:szCs w:val="32"/>
        </w:rPr>
      </w:pPr>
      <w:r>
        <w:rPr>
          <w:rFonts w:hint="eastAsia" w:ascii="仿宋" w:hAnsi="仿宋" w:eastAsia="仿宋" w:cs="仿宋"/>
          <w:sz w:val="32"/>
          <w:szCs w:val="32"/>
        </w:rPr>
        <w:t>“盼”中有</w:t>
      </w:r>
      <w:r>
        <w:rPr>
          <w:rFonts w:hint="eastAsia" w:ascii="仿宋" w:hAnsi="仿宋" w:eastAsia="仿宋" w:cs="仿宋"/>
          <w:sz w:val="32"/>
          <w:szCs w:val="32"/>
          <w:lang w:val="en-US" w:eastAsia="zh-CN"/>
        </w:rPr>
        <w:t>期待</w:t>
      </w:r>
      <w:r>
        <w:rPr>
          <w:rFonts w:hint="eastAsia" w:ascii="仿宋" w:hAnsi="仿宋" w:eastAsia="仿宋" w:cs="仿宋"/>
          <w:sz w:val="32"/>
          <w:szCs w:val="32"/>
        </w:rPr>
        <w:t>、有</w:t>
      </w:r>
      <w:r>
        <w:rPr>
          <w:rFonts w:hint="eastAsia" w:ascii="仿宋" w:hAnsi="仿宋" w:eastAsia="仿宋" w:cs="仿宋"/>
          <w:sz w:val="32"/>
          <w:szCs w:val="32"/>
          <w:lang w:val="en-US" w:eastAsia="zh-CN"/>
        </w:rPr>
        <w:t>着急</w:t>
      </w:r>
      <w:r>
        <w:rPr>
          <w:rFonts w:hint="eastAsia" w:ascii="仿宋" w:hAnsi="仿宋" w:eastAsia="仿宋" w:cs="仿宋"/>
          <w:sz w:val="32"/>
          <w:szCs w:val="32"/>
        </w:rPr>
        <w:t>、有</w:t>
      </w:r>
      <w:r>
        <w:rPr>
          <w:rFonts w:hint="eastAsia" w:ascii="仿宋" w:hAnsi="仿宋" w:eastAsia="仿宋" w:cs="仿宋"/>
          <w:sz w:val="32"/>
          <w:szCs w:val="32"/>
          <w:lang w:val="en-US" w:eastAsia="zh-CN"/>
        </w:rPr>
        <w:t>开心</w:t>
      </w:r>
      <w:r>
        <w:rPr>
          <w:rFonts w:hint="eastAsia" w:ascii="仿宋" w:hAnsi="仿宋" w:eastAsia="仿宋" w:cs="仿宋"/>
          <w:sz w:val="32"/>
          <w:szCs w:val="32"/>
        </w:rPr>
        <w:t>、有</w:t>
      </w:r>
      <w:r>
        <w:rPr>
          <w:rFonts w:hint="eastAsia" w:ascii="仿宋" w:hAnsi="仿宋" w:eastAsia="仿宋" w:cs="仿宋"/>
          <w:sz w:val="32"/>
          <w:szCs w:val="32"/>
          <w:lang w:val="en-US" w:eastAsia="zh-CN"/>
        </w:rPr>
        <w:t>激动</w:t>
      </w:r>
      <w:r>
        <w:rPr>
          <w:rFonts w:hint="eastAsia" w:ascii="仿宋" w:hAnsi="仿宋" w:eastAsia="仿宋" w:cs="仿宋"/>
          <w:sz w:val="32"/>
          <w:szCs w:val="32"/>
        </w:rPr>
        <w:t>……课</w:t>
      </w:r>
      <w:r>
        <w:rPr>
          <w:rFonts w:hint="eastAsia" w:ascii="仿宋" w:hAnsi="仿宋" w:eastAsia="仿宋" w:cs="仿宋"/>
          <w:sz w:val="32"/>
          <w:szCs w:val="32"/>
          <w:lang w:val="en-US" w:eastAsia="zh-CN"/>
        </w:rPr>
        <w:t>文是怎样</w:t>
      </w:r>
      <w:r>
        <w:rPr>
          <w:rFonts w:hint="eastAsia" w:ascii="仿宋" w:hAnsi="仿宋" w:eastAsia="仿宋" w:cs="仿宋"/>
          <w:sz w:val="32"/>
          <w:szCs w:val="32"/>
        </w:rPr>
        <w:t>围绕“盼”</w:t>
      </w:r>
      <w:r>
        <w:rPr>
          <w:rFonts w:hint="eastAsia" w:ascii="仿宋" w:hAnsi="仿宋" w:eastAsia="仿宋" w:cs="仿宋"/>
          <w:sz w:val="32"/>
          <w:szCs w:val="32"/>
          <w:lang w:eastAsia="zh-CN"/>
        </w:rPr>
        <w:t>，</w:t>
      </w:r>
      <w:r>
        <w:rPr>
          <w:rFonts w:hint="eastAsia" w:ascii="仿宋" w:hAnsi="仿宋" w:eastAsia="仿宋" w:cs="仿宋"/>
          <w:sz w:val="32"/>
          <w:szCs w:val="32"/>
        </w:rPr>
        <w:t>写</w:t>
      </w:r>
      <w:r>
        <w:rPr>
          <w:rFonts w:hint="eastAsia" w:ascii="仿宋" w:hAnsi="仿宋" w:eastAsia="仿宋" w:cs="仿宋"/>
          <w:sz w:val="32"/>
          <w:szCs w:val="32"/>
          <w:lang w:val="en-US" w:eastAsia="zh-CN"/>
        </w:rPr>
        <w:t>了</w:t>
      </w:r>
      <w:r>
        <w:rPr>
          <w:rFonts w:hint="eastAsia" w:ascii="仿宋" w:hAnsi="仿宋" w:eastAsia="仿宋" w:cs="仿宋"/>
          <w:sz w:val="32"/>
          <w:szCs w:val="32"/>
        </w:rPr>
        <w:t>小女孩得到雨衣，盼穿雨衣，穿上雨衣的经历的</w:t>
      </w:r>
      <w:r>
        <w:rPr>
          <w:rFonts w:hint="eastAsia" w:ascii="仿宋" w:hAnsi="仿宋" w:eastAsia="仿宋" w:cs="仿宋"/>
          <w:sz w:val="32"/>
          <w:szCs w:val="32"/>
          <w:lang w:val="en-US" w:eastAsia="zh-CN"/>
        </w:rPr>
        <w:t>呢</w:t>
      </w:r>
      <w:r>
        <w:rPr>
          <w:rFonts w:hint="eastAsia" w:ascii="仿宋" w:hAnsi="仿宋" w:eastAsia="仿宋" w:cs="仿宋"/>
          <w:sz w:val="32"/>
          <w:szCs w:val="32"/>
        </w:rPr>
        <w:t>？又是</w:t>
      </w:r>
      <w:r>
        <w:rPr>
          <w:rFonts w:hint="eastAsia" w:ascii="仿宋" w:hAnsi="仿宋" w:eastAsia="仿宋" w:cs="仿宋"/>
          <w:sz w:val="32"/>
          <w:szCs w:val="32"/>
          <w:lang w:val="en-US" w:eastAsia="zh-CN"/>
        </w:rPr>
        <w:t>怎样具体地描写</w:t>
      </w:r>
      <w:r>
        <w:rPr>
          <w:rFonts w:hint="eastAsia" w:ascii="仿宋" w:hAnsi="仿宋" w:eastAsia="仿宋" w:cs="仿宋"/>
          <w:sz w:val="32"/>
          <w:szCs w:val="32"/>
        </w:rPr>
        <w:t>出小女孩在“盼”中丰富而复杂的心理</w:t>
      </w:r>
      <w:r>
        <w:rPr>
          <w:rFonts w:hint="eastAsia" w:ascii="仿宋" w:hAnsi="仿宋" w:eastAsia="仿宋" w:cs="仿宋"/>
          <w:sz w:val="32"/>
          <w:szCs w:val="32"/>
          <w:lang w:val="en-US" w:eastAsia="zh-CN"/>
        </w:rPr>
        <w:t>的呢</w:t>
      </w:r>
      <w:r>
        <w:rPr>
          <w:rFonts w:hint="eastAsia" w:ascii="仿宋" w:hAnsi="仿宋" w:eastAsia="仿宋" w:cs="仿宋"/>
          <w:sz w:val="32"/>
          <w:szCs w:val="32"/>
        </w:rPr>
        <w:t>？通过设计四个与“盼”相关的学习活动</w:t>
      </w:r>
      <w:r>
        <w:rPr>
          <w:rFonts w:hint="eastAsia" w:ascii="仿宋" w:hAnsi="仿宋" w:eastAsia="仿宋" w:cs="仿宋"/>
          <w:sz w:val="32"/>
          <w:szCs w:val="32"/>
          <w:lang w:eastAsia="zh-CN"/>
        </w:rPr>
        <w:t>，</w:t>
      </w:r>
      <w:r>
        <w:rPr>
          <w:rFonts w:hint="eastAsia" w:ascii="仿宋" w:hAnsi="仿宋" w:eastAsia="仿宋" w:cs="仿宋"/>
          <w:sz w:val="32"/>
          <w:szCs w:val="32"/>
        </w:rPr>
        <w:t>来体</w:t>
      </w:r>
      <w:r>
        <w:rPr>
          <w:rFonts w:hint="eastAsia" w:ascii="仿宋" w:hAnsi="仿宋" w:eastAsia="仿宋" w:cs="仿宋"/>
          <w:sz w:val="32"/>
          <w:szCs w:val="32"/>
          <w:lang w:val="en-US" w:eastAsia="zh-CN"/>
        </w:rPr>
        <w:t>会“我”</w:t>
      </w:r>
      <w:r>
        <w:rPr>
          <w:rFonts w:hint="eastAsia" w:ascii="仿宋" w:hAnsi="仿宋" w:eastAsia="仿宋" w:cs="仿宋"/>
          <w:sz w:val="32"/>
          <w:szCs w:val="32"/>
        </w:rPr>
        <w:t>的心理变化</w:t>
      </w:r>
      <w:r>
        <w:rPr>
          <w:rFonts w:hint="eastAsia" w:ascii="仿宋" w:hAnsi="仿宋" w:eastAsia="仿宋" w:cs="仿宋"/>
          <w:sz w:val="32"/>
          <w:szCs w:val="32"/>
          <w:lang w:val="en-US" w:eastAsia="zh-CN"/>
        </w:rPr>
        <w:t>过程</w:t>
      </w:r>
      <w:r>
        <w:rPr>
          <w:rFonts w:hint="eastAsia" w:ascii="仿宋" w:hAnsi="仿宋" w:eastAsia="仿宋" w:cs="仿宋"/>
          <w:sz w:val="32"/>
          <w:szCs w:val="32"/>
        </w:rPr>
        <w:t>，学习“围绕中心意思，选取不同事例，把重要事例写</w:t>
      </w:r>
      <w:r>
        <w:rPr>
          <w:rFonts w:hint="eastAsia" w:ascii="仿宋" w:hAnsi="仿宋" w:eastAsia="仿宋" w:cs="仿宋"/>
          <w:sz w:val="32"/>
          <w:szCs w:val="32"/>
          <w:lang w:val="en-US" w:eastAsia="zh-CN"/>
        </w:rPr>
        <w:t>生动具体</w:t>
      </w:r>
      <w:r>
        <w:rPr>
          <w:rFonts w:hint="eastAsia" w:ascii="仿宋" w:hAnsi="仿宋" w:eastAsia="仿宋" w:cs="仿宋"/>
          <w:sz w:val="32"/>
          <w:szCs w:val="32"/>
        </w:rPr>
        <w:t>”，为下面的写作做好铺垫。“聊一聊记忆中的盼”，激活学生真实的生活经历，帮助学生在头脑中再现自己曾有的“盼”，回忆并交流自己在“盼”中的五味心情，为走进文本搭设桥梁。“列一列‘盼’的小事件”，梳理课文情节线索，厘清课文中心意思。“画一画‘盼’的心跳图”，建立学生与文本的对话，使小主人公的心情变化和学生内心产生“共振”，让学生感同身受。“听一听‘盼’的心声”，进一步帮助学生发现围绕中心进行具体、生动地描写，可以给读者带来真切的阅读感受，让生活、表达与儿童真正产生共鸣。建议安排1课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1.聊一聊记忆中的“盼”</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童年仿佛一片无遮无拦的明朗天空。意想不到的一个“盲盒”，计划许久的一次旅行，异彩纷呈的偶像演唱会……我们的心里总藏着热切的期盼。</w:t>
      </w:r>
    </w:p>
    <w:p>
      <w:pPr>
        <w:rPr>
          <w:rFonts w:hint="eastAsia"/>
          <w:sz w:val="18"/>
          <w:szCs w:val="18"/>
        </w:rPr>
      </w:pP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2734945" cy="215328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2734945" cy="2153285"/>
                    </a:xfrm>
                    <a:prstGeom prst="rect">
                      <a:avLst/>
                    </a:prstGeom>
                    <a:noFill/>
                    <a:ln>
                      <a:noFill/>
                    </a:ln>
                  </pic:spPr>
                </pic:pic>
              </a:graphicData>
            </a:graphic>
          </wp:inline>
        </w:drawing>
      </w:r>
    </w:p>
    <w:p>
      <w:pPr>
        <w:spacing w:line="360" w:lineRule="auto"/>
        <w:ind w:firstLine="420" w:firstLineChars="200"/>
        <w:rPr>
          <w:rFonts w:hint="eastAsia"/>
          <w:sz w:val="18"/>
          <w:szCs w:val="18"/>
        </w:rPr>
      </w:pPr>
      <w:r>
        <w:rPr>
          <w:rFonts w:hint="eastAsia"/>
          <w:lang w:val="en-US" w:eastAsia="zh-CN"/>
        </w:rPr>
        <w:t xml:space="preserve">             </w:t>
      </w:r>
      <w:r>
        <w:drawing>
          <wp:inline distT="0" distB="0" distL="114300" distR="114300">
            <wp:extent cx="2839720" cy="1636395"/>
            <wp:effectExtent l="0" t="0" r="1778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2839720" cy="1636395"/>
                    </a:xfrm>
                    <a:prstGeom prst="rect">
                      <a:avLst/>
                    </a:prstGeom>
                    <a:noFill/>
                    <a:ln>
                      <a:noFill/>
                    </a:ln>
                  </pic:spPr>
                </pic:pic>
              </a:graphicData>
            </a:graphic>
          </wp:inline>
        </w:drawing>
      </w:r>
    </w:p>
    <w:p>
      <w:pPr>
        <w:spacing w:line="360" w:lineRule="auto"/>
        <w:ind w:firstLine="420" w:firstLineChars="200"/>
        <w:rPr>
          <w:rFonts w:hint="eastAsia"/>
          <w:sz w:val="18"/>
          <w:szCs w:val="18"/>
        </w:rPr>
      </w:pPr>
      <w:r>
        <w:rPr>
          <w:rFonts w:hint="eastAsia"/>
          <w:lang w:val="en-US" w:eastAsia="zh-CN"/>
        </w:rPr>
        <w:t xml:space="preserve">             </w:t>
      </w:r>
      <w:r>
        <w:drawing>
          <wp:inline distT="0" distB="0" distL="114300" distR="114300">
            <wp:extent cx="2818765" cy="1721485"/>
            <wp:effectExtent l="0" t="0" r="6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rcRect l="4337" r="815"/>
                    <a:stretch>
                      <a:fillRect/>
                    </a:stretch>
                  </pic:blipFill>
                  <pic:spPr>
                    <a:xfrm>
                      <a:off x="0" y="0"/>
                      <a:ext cx="2818765" cy="1721485"/>
                    </a:xfrm>
                    <a:prstGeom prst="rect">
                      <a:avLst/>
                    </a:prstGeom>
                    <a:noFill/>
                    <a:ln>
                      <a:noFill/>
                    </a:ln>
                  </pic:spPr>
                </pic:pic>
              </a:graphicData>
            </a:graphic>
          </wp:inline>
        </w:drawing>
      </w:r>
    </w:p>
    <w:p>
      <w:pPr>
        <w:spacing w:line="360" w:lineRule="auto"/>
        <w:ind w:firstLine="360" w:firstLineChars="200"/>
        <w:rPr>
          <w:rFonts w:hint="eastAsia"/>
          <w:sz w:val="18"/>
          <w:szCs w:val="18"/>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（1）回忆一下，你的生活中有没有曾经期盼过一个人，一件事，或一样东西的经历呢？这其中，最令你难忘的心情又是如何呢？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（2）和小组伙伴聊一聊你的“小盼望”，一起重温那段真挚热切的心情。</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※小提示※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我们的“盼”或者有等待时的忐忑、落空后的悲伤，亦或达成时那一份满满的喜悦……抓住你最深刻的情绪体验，将你的“小盼望”分享给伙伴们。</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2.列一列“盼”的小事件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课文围绕“盼”，将故事的发生、发展、高潮、结局记叙得清楚明白。</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（1）请你通读全文，看看课文是通过哪些事情来写“盼”的？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（2）借助思维导图，梳理文中围绕“盼”发生的小事件。</w:t>
      </w:r>
    </w:p>
    <w:p>
      <w:pPr>
        <w:ind w:firstLine="420" w:firstLineChars="200"/>
        <w:jc w:val="center"/>
      </w:pPr>
      <w:r>
        <w:drawing>
          <wp:inline distT="0" distB="0" distL="114300" distR="114300">
            <wp:extent cx="4715510" cy="4020820"/>
            <wp:effectExtent l="0" t="0" r="889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4715510" cy="4020820"/>
                    </a:xfrm>
                    <a:prstGeom prst="rect">
                      <a:avLst/>
                    </a:prstGeom>
                    <a:noFill/>
                    <a:ln>
                      <a:noFill/>
                    </a:ln>
                  </pic:spPr>
                </pic:pic>
              </a:graphicData>
            </a:graphic>
          </wp:inline>
        </w:drawing>
      </w:r>
    </w:p>
    <w:p>
      <w:pPr>
        <w:ind w:firstLine="420" w:firstLineChars="200"/>
        <w:jc w:val="center"/>
      </w:pPr>
    </w:p>
    <w:p>
      <w:pPr>
        <w:ind w:firstLine="420" w:firstLineChars="200"/>
        <w:jc w:val="center"/>
      </w:pPr>
    </w:p>
    <w:p>
      <w:pPr>
        <w:ind w:firstLine="420" w:firstLineChars="200"/>
        <w:jc w:val="center"/>
      </w:pPr>
    </w:p>
    <w:p>
      <w:pPr>
        <w:ind w:firstLine="420" w:firstLineChars="200"/>
        <w:jc w:val="center"/>
      </w:pPr>
    </w:p>
    <w:p>
      <w:pPr>
        <w:ind w:firstLine="420" w:firstLineChars="200"/>
        <w:jc w:val="center"/>
      </w:pPr>
    </w:p>
    <w:p>
      <w:pPr>
        <w:ind w:firstLine="420" w:firstLineChars="200"/>
        <w:jc w:val="center"/>
      </w:pPr>
    </w:p>
    <w:p>
      <w:pPr>
        <w:ind w:firstLine="420" w:firstLineChars="200"/>
        <w:jc w:val="center"/>
      </w:pPr>
    </w:p>
    <w:p>
      <w:pPr>
        <w:ind w:firstLine="420" w:firstLineChars="200"/>
        <w:jc w:val="center"/>
      </w:pPr>
      <w:r>
        <w:drawing>
          <wp:inline distT="0" distB="0" distL="114300" distR="114300">
            <wp:extent cx="4432935" cy="342455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srcRect l="395" t="2701"/>
                    <a:stretch>
                      <a:fillRect/>
                    </a:stretch>
                  </pic:blipFill>
                  <pic:spPr>
                    <a:xfrm>
                      <a:off x="0" y="0"/>
                      <a:ext cx="4432935" cy="3424555"/>
                    </a:xfrm>
                    <a:prstGeom prst="rect">
                      <a:avLst/>
                    </a:prstGeom>
                    <a:noFill/>
                    <a:ln>
                      <a:noFill/>
                    </a:ln>
                  </pic:spPr>
                </pic:pic>
              </a:graphicData>
            </a:graphic>
          </wp:inline>
        </w:drawing>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※小提示※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①你可以选用提供的导图，也可以设计自己喜欢的导图，对文中围绕“盼”发生的小事件进行梳理。</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②如果梳理出的事件有些琐碎，你还可以按照故事的起因、经过、结果进行进一步的归纳概括。</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3.画一画“盼”的心跳图</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就像我们记忆中的“盼”一样，文中那位小姑娘的“盼”也充满着真实而丰富的情绪感受，你们都发现了吗？请你试着完成下列活动，去触摸“盼”的心跳律动。</w:t>
      </w:r>
    </w:p>
    <w:p>
      <w:pPr>
        <w:numPr>
          <w:ilvl w:val="0"/>
          <w:numId w:val="1"/>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仔细阅读课文，找出描写“我”在“盼”中的心理变化，并批注自己的感受。</w:t>
      </w:r>
    </w:p>
    <w:p>
      <w:pPr>
        <w:jc w:val="both"/>
      </w:pPr>
      <w:r>
        <w:drawing>
          <wp:inline distT="0" distB="0" distL="114300" distR="114300">
            <wp:extent cx="5222875" cy="2491740"/>
            <wp:effectExtent l="0" t="0" r="1587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cstate="print"/>
                    <a:stretch>
                      <a:fillRect/>
                    </a:stretch>
                  </pic:blipFill>
                  <pic:spPr>
                    <a:xfrm>
                      <a:off x="0" y="0"/>
                      <a:ext cx="5222875" cy="2491740"/>
                    </a:xfrm>
                    <a:prstGeom prst="rect">
                      <a:avLst/>
                    </a:prstGeom>
                    <a:noFill/>
                    <a:ln>
                      <a:noFill/>
                    </a:ln>
                  </pic:spPr>
                </pic:pic>
              </a:graphicData>
            </a:graphic>
          </wp:inline>
        </w:drawing>
      </w:r>
    </w:p>
    <w:p>
      <w:pPr>
        <w:numPr>
          <w:ilvl w:val="0"/>
          <w:numId w:val="1"/>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小组讨论交流：“我”在得到雨衣，盼穿雨衣，穿上雨衣时的心情有什么不同？</w:t>
      </w:r>
    </w:p>
    <w:p>
      <w:pPr>
        <w:numPr>
          <w:ilvl w:val="0"/>
          <w:numId w:val="1"/>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借助阅读和交流中体会到的不同心情，尝试绘制“盼”的心跳图。</w:t>
      </w:r>
    </w:p>
    <w:p>
      <w:pPr>
        <w:jc w:val="both"/>
      </w:pPr>
      <w:r>
        <w:drawing>
          <wp:inline distT="0" distB="0" distL="114300" distR="114300">
            <wp:extent cx="5593080" cy="2846070"/>
            <wp:effectExtent l="0" t="0" r="762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cstate="print"/>
                    <a:stretch>
                      <a:fillRect/>
                    </a:stretch>
                  </pic:blipFill>
                  <pic:spPr>
                    <a:xfrm>
                      <a:off x="0" y="0"/>
                      <a:ext cx="5593080" cy="2846070"/>
                    </a:xfrm>
                    <a:prstGeom prst="rect">
                      <a:avLst/>
                    </a:prstGeom>
                    <a:noFill/>
                    <a:ln>
                      <a:noFill/>
                    </a:ln>
                  </pic:spPr>
                </pic:pic>
              </a:graphicData>
            </a:graphic>
          </wp:inline>
        </w:drawing>
      </w:r>
    </w:p>
    <w:p>
      <w:pPr>
        <w:numPr>
          <w:ilvl w:val="0"/>
          <w:numId w:val="1"/>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角色朗读5—14小节，边读边体味对话中表达出的心情。</w:t>
      </w:r>
    </w:p>
    <w:p>
      <w:pPr>
        <w:numPr>
          <w:ilvl w:val="0"/>
          <w:numId w:val="1"/>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想一想，你的“小盼望”中那些动人的时刻，也可以试着绘制自己“盼”中的心跳图。</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4.听一听“盼”的心声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故事起伏，心亦波澜。这些围绕“盼”的小事，这些小事中的心情，都在一次又一次地丰富着“盼”的真意，也一次又一次地牵动着我们的心跳。</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（1）想一想：哪几处心理活动写得最详细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最具体</w:t>
      </w:r>
      <w:r>
        <w:rPr>
          <w:rFonts w:hint="eastAsia" w:ascii="仿宋" w:hAnsi="仿宋" w:eastAsia="仿宋" w:cs="仿宋"/>
          <w:sz w:val="32"/>
          <w:szCs w:val="32"/>
        </w:rPr>
        <w:t>？作者为什么</w:t>
      </w:r>
      <w:r>
        <w:rPr>
          <w:rFonts w:hint="eastAsia" w:ascii="仿宋" w:hAnsi="仿宋" w:eastAsia="仿宋" w:cs="仿宋"/>
          <w:sz w:val="32"/>
          <w:szCs w:val="32"/>
          <w:lang w:val="en-US" w:eastAsia="zh-CN"/>
        </w:rPr>
        <w:t>要这样写呢</w:t>
      </w:r>
      <w:r>
        <w:rPr>
          <w:rFonts w:hint="eastAsia" w:ascii="仿宋" w:hAnsi="仿宋" w:eastAsia="仿宋" w:cs="仿宋"/>
          <w:sz w:val="32"/>
          <w:szCs w:val="32"/>
        </w:rPr>
        <w:t>？</w:t>
      </w:r>
    </w:p>
    <w:p>
      <w:pPr>
        <w:tabs>
          <w:tab w:val="left" w:pos="567"/>
        </w:tabs>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学生</w:t>
      </w:r>
      <w:r>
        <w:rPr>
          <w:rFonts w:hint="eastAsia" w:ascii="仿宋" w:hAnsi="仿宋" w:eastAsia="仿宋" w:cs="仿宋"/>
          <w:sz w:val="32"/>
          <w:szCs w:val="32"/>
        </w:rPr>
        <w:t>讨论交流：这样写给你带来了怎样</w:t>
      </w:r>
      <w:r>
        <w:rPr>
          <w:rFonts w:hint="eastAsia" w:ascii="仿宋" w:hAnsi="仿宋" w:eastAsia="仿宋" w:cs="仿宋"/>
          <w:sz w:val="32"/>
          <w:szCs w:val="32"/>
          <w:lang w:val="en-US" w:eastAsia="zh-CN"/>
        </w:rPr>
        <w:t>的</w:t>
      </w:r>
      <w:r>
        <w:rPr>
          <w:rFonts w:hint="eastAsia" w:ascii="仿宋" w:hAnsi="仿宋" w:eastAsia="仿宋" w:cs="仿宋"/>
          <w:sz w:val="32"/>
          <w:szCs w:val="32"/>
        </w:rPr>
        <w:t>感受。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（3）把喜欢的句子多读几遍，破解作者的“心情密码”。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※提示※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①你可以再次借助之前梳理的导图，看一看事件的选取和安排，感受情感的起伏和变化，思考作者为什么这样写。</w:t>
      </w:r>
    </w:p>
    <w:p>
      <w:pPr>
        <w:spacing w:line="360" w:lineRule="auto"/>
        <w:ind w:firstLine="640" w:firstLineChars="200"/>
        <w:rPr>
          <w:rFonts w:hint="eastAsia" w:ascii="仿宋" w:hAnsi="仿宋" w:eastAsia="仿宋" w:cs="仿宋"/>
          <w:b/>
          <w:bCs/>
          <w:sz w:val="32"/>
          <w:szCs w:val="32"/>
        </w:rPr>
      </w:pPr>
      <w:r>
        <w:rPr>
          <w:rFonts w:hint="eastAsia" w:ascii="仿宋" w:hAnsi="仿宋" w:eastAsia="仿宋" w:cs="仿宋"/>
          <w:sz w:val="32"/>
          <w:szCs w:val="32"/>
        </w:rPr>
        <w:t>②你也可以再读一读做批注的语句，想想作者的描写是怎样打动你的。</w:t>
      </w:r>
    </w:p>
    <w:p>
      <w:pPr>
        <w:spacing w:line="360" w:lineRule="auto"/>
        <w:ind w:firstLine="200"/>
        <w:rPr>
          <w:rFonts w:hint="eastAsia" w:ascii="黑体" w:hAnsi="黑体" w:eastAsia="黑体" w:cs="黑体"/>
          <w:b/>
          <w:bCs/>
          <w:sz w:val="32"/>
          <w:szCs w:val="32"/>
        </w:rPr>
      </w:pPr>
      <w:r>
        <w:rPr>
          <w:rFonts w:hint="eastAsia" w:ascii="黑体" w:hAnsi="黑体" w:eastAsia="黑体" w:cs="黑体"/>
          <w:b/>
          <w:bCs/>
          <w:sz w:val="32"/>
          <w:szCs w:val="32"/>
        </w:rPr>
        <w:t>活动二  我家也有一个“迷”</w:t>
      </w:r>
    </w:p>
    <w:p>
      <w:pPr>
        <w:spacing w:line="360" w:lineRule="auto"/>
        <w:ind w:firstLine="200"/>
        <w:rPr>
          <w:rFonts w:hint="eastAsia" w:ascii="仿宋" w:hAnsi="仿宋" w:eastAsia="仿宋" w:cs="仿宋"/>
          <w:sz w:val="32"/>
          <w:szCs w:val="32"/>
        </w:rPr>
      </w:pPr>
      <w:r>
        <w:rPr>
          <w:rFonts w:hint="eastAsia" w:ascii="仿宋" w:hAnsi="仿宋" w:eastAsia="仿宋" w:cs="仿宋"/>
          <w:sz w:val="32"/>
          <w:szCs w:val="32"/>
        </w:rPr>
        <w:t>【设计意图与教学建议】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精彩的成长故事，生动具体的故事情节，性格各异的小伙伴，前一个单元“快乐读书吧”中推荐阅读的《爱的教育》中许多记叙小伙伴故事的章节刚巧与本单元的语文要素相链接，可以进一步激发学生感受同龄人的内心，更为如何围绕突出特点选择材料并重点地进行叙写提供了丰富的素材。“阅读放大镜：闲话书中的小伙伴”，引导学生在阅读中感知和学习写作方法，更加深刻地感受和体味作者是如何让读者感同身受的。“漫谈爱计划的爸爸”是学生实现由读到写的重要过渡环节，从明晰作者怎么选材、怎么描写，到自己要如何选材、怎样写，发现并整理出选用不同事例突出中心意思的写作方法。“遇见身边的‘迷’人趣事”帮助学生打通优化选材的壁垒，引导学生成为独具慧眼的人——找准主题，围绕中心来选择不同的事例</w:t>
      </w:r>
      <w:r>
        <w:rPr>
          <w:rFonts w:hint="eastAsia" w:ascii="仿宋" w:hAnsi="仿宋" w:eastAsia="仿宋" w:cs="仿宋"/>
          <w:sz w:val="32"/>
          <w:szCs w:val="32"/>
          <w:lang w:eastAsia="zh-CN"/>
        </w:rPr>
        <w:t>，</w:t>
      </w:r>
      <w:r>
        <w:rPr>
          <w:rFonts w:hint="eastAsia" w:ascii="仿宋" w:hAnsi="仿宋" w:eastAsia="仿宋" w:cs="仿宋"/>
          <w:sz w:val="32"/>
          <w:szCs w:val="32"/>
        </w:rPr>
        <w:t>再对选材进行筛选和重组，突出典型事例写详细、写具体，为呼之欲出的习作表达做好充分的铺垫。建议安排1 课时。</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1.阅读放大镜：闲话书中的小伙伴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成长的故事各不相同，却同样带给我们感动。上一单元，拓展阅读了《爱的教育》，从书中我们遇到了许多同龄人。他们的形象，个性，独特之处都渐渐地在我们的脑海中丰满起来。那么，这些小伙伴中，谁会最先跳进你的心里，出现在你的眼前呢？试着分享一下吧。</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（1）分享相关故事片段，和同学一起快速阅读。</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（2）选择你喜欢的方式介绍你最欣赏或印象最深的小伙伴，并说一说你推荐他（她）的理由。</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学生</w:t>
      </w:r>
      <w:r>
        <w:rPr>
          <w:rFonts w:hint="eastAsia" w:ascii="仿宋" w:hAnsi="仿宋" w:eastAsia="仿宋" w:cs="仿宋"/>
          <w:sz w:val="32"/>
          <w:szCs w:val="32"/>
        </w:rPr>
        <w:t>分享：他（她）给你留下了</w:t>
      </w:r>
      <w:r>
        <w:rPr>
          <w:rFonts w:hint="eastAsia" w:ascii="仿宋" w:hAnsi="仿宋" w:eastAsia="仿宋" w:cs="仿宋"/>
          <w:sz w:val="32"/>
          <w:szCs w:val="32"/>
          <w:lang w:val="en-US" w:eastAsia="zh-CN"/>
        </w:rPr>
        <w:t>什么样</w:t>
      </w:r>
      <w:r>
        <w:rPr>
          <w:rFonts w:hint="eastAsia" w:ascii="仿宋" w:hAnsi="仿宋" w:eastAsia="仿宋" w:cs="仿宋"/>
          <w:sz w:val="32"/>
          <w:szCs w:val="32"/>
        </w:rPr>
        <w:t>的印象？书中哪些</w:t>
      </w:r>
      <w:r>
        <w:rPr>
          <w:rFonts w:hint="eastAsia" w:ascii="仿宋" w:hAnsi="仿宋" w:eastAsia="仿宋" w:cs="仿宋"/>
          <w:sz w:val="32"/>
          <w:szCs w:val="32"/>
          <w:lang w:val="en-US" w:eastAsia="zh-CN"/>
        </w:rPr>
        <w:t>片段</w:t>
      </w:r>
      <w:r>
        <w:rPr>
          <w:rFonts w:hint="eastAsia" w:ascii="仿宋" w:hAnsi="仿宋" w:eastAsia="仿宋" w:cs="仿宋"/>
          <w:sz w:val="32"/>
          <w:szCs w:val="32"/>
        </w:rPr>
        <w:t>的描写让他（她）的</w:t>
      </w:r>
      <w:r>
        <w:rPr>
          <w:rFonts w:hint="eastAsia" w:ascii="仿宋" w:hAnsi="仿宋" w:eastAsia="仿宋" w:cs="仿宋"/>
          <w:sz w:val="32"/>
          <w:szCs w:val="32"/>
          <w:lang w:val="en-US" w:eastAsia="zh-CN"/>
        </w:rPr>
        <w:t>人物</w:t>
      </w:r>
      <w:r>
        <w:rPr>
          <w:rFonts w:hint="eastAsia" w:ascii="仿宋" w:hAnsi="仿宋" w:eastAsia="仿宋" w:cs="仿宋"/>
          <w:sz w:val="32"/>
          <w:szCs w:val="32"/>
        </w:rPr>
        <w:t>特点跃然纸上？</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※小提示※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①选择你喜欢的方式进行分享，思维导图、人物卡片……都可以帮助你对人物进行梳理，让你的分享清晰又动人。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②伙伴们的分享一定各不相同，请你认真地听取其他人的分享，丰富自己的见闻。</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2.漫谈爱计划的爸爸</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在我们的身边，有没有那些“闪着光”的普通人？他们是如何通过一件件小事成为我们眼中最“亮”的那一位的呢？跟着作者的笔触，一起认识认识这位爱订计划的爸爸。</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（1）默读</w:t>
      </w:r>
      <w:r>
        <w:rPr>
          <w:rFonts w:hint="eastAsia" w:ascii="仿宋" w:hAnsi="仿宋" w:eastAsia="仿宋" w:cs="仿宋"/>
          <w:sz w:val="32"/>
          <w:szCs w:val="32"/>
          <w:lang w:val="en-US" w:eastAsia="zh-CN"/>
        </w:rPr>
        <w:t>习作</w:t>
      </w:r>
      <w:r>
        <w:rPr>
          <w:rFonts w:hint="eastAsia" w:ascii="仿宋" w:hAnsi="仿宋" w:eastAsia="仿宋" w:cs="仿宋"/>
          <w:sz w:val="32"/>
          <w:szCs w:val="32"/>
        </w:rPr>
        <w:t>例文，</w:t>
      </w:r>
      <w:r>
        <w:rPr>
          <w:rFonts w:hint="eastAsia" w:ascii="仿宋" w:hAnsi="仿宋" w:eastAsia="仿宋" w:cs="仿宋"/>
          <w:sz w:val="32"/>
          <w:szCs w:val="32"/>
          <w:lang w:val="en-US" w:eastAsia="zh-CN"/>
        </w:rPr>
        <w:t>想想</w:t>
      </w:r>
      <w:r>
        <w:rPr>
          <w:rFonts w:hint="eastAsia" w:ascii="仿宋" w:hAnsi="仿宋" w:eastAsia="仿宋" w:cs="仿宋"/>
          <w:sz w:val="32"/>
          <w:szCs w:val="32"/>
        </w:rPr>
        <w:t>作者是怎么</w:t>
      </w:r>
      <w:r>
        <w:rPr>
          <w:rFonts w:hint="eastAsia" w:ascii="仿宋" w:hAnsi="仿宋" w:eastAsia="仿宋" w:cs="仿宋"/>
          <w:sz w:val="32"/>
          <w:szCs w:val="32"/>
          <w:lang w:val="en-US" w:eastAsia="zh-CN"/>
        </w:rPr>
        <w:t>突出</w:t>
      </w:r>
      <w:r>
        <w:rPr>
          <w:rFonts w:hint="eastAsia" w:ascii="仿宋" w:hAnsi="仿宋" w:eastAsia="仿宋" w:cs="仿宋"/>
          <w:sz w:val="32"/>
          <w:szCs w:val="32"/>
        </w:rPr>
        <w:t>这个爱计划的爸爸的。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①留心书上的批注，说一说作者选取了哪些事例？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②想一想作者重点写了哪件事？这样写有什么好处？</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（2）交流</w:t>
      </w:r>
      <w:r>
        <w:rPr>
          <w:rFonts w:hint="eastAsia" w:ascii="仿宋" w:hAnsi="仿宋" w:eastAsia="仿宋" w:cs="仿宋"/>
          <w:sz w:val="32"/>
          <w:szCs w:val="32"/>
          <w:lang w:val="en-US" w:eastAsia="zh-CN"/>
        </w:rPr>
        <w:t>讨论</w:t>
      </w:r>
      <w:r>
        <w:rPr>
          <w:rFonts w:hint="eastAsia" w:ascii="仿宋" w:hAnsi="仿宋" w:eastAsia="仿宋" w:cs="仿宋"/>
          <w:sz w:val="32"/>
          <w:szCs w:val="32"/>
        </w:rPr>
        <w:t>，比较《盼》和《爸爸的计划》，进一步感受</w:t>
      </w:r>
      <w:r>
        <w:rPr>
          <w:rFonts w:hint="eastAsia" w:ascii="仿宋" w:hAnsi="仿宋" w:eastAsia="仿宋" w:cs="仿宋"/>
          <w:sz w:val="32"/>
          <w:szCs w:val="32"/>
          <w:lang w:val="en-US" w:eastAsia="zh-CN"/>
        </w:rPr>
        <w:t>两篇文章的</w:t>
      </w:r>
      <w:r>
        <w:rPr>
          <w:rFonts w:hint="eastAsia" w:ascii="仿宋" w:hAnsi="仿宋" w:eastAsia="仿宋" w:cs="仿宋"/>
          <w:sz w:val="32"/>
          <w:szCs w:val="32"/>
        </w:rPr>
        <w:t>写法。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①回顾课文《盼》，说一说文章的中心意思是什么？作者选择了哪些事例，把“盼”写生动的？</w:t>
      </w:r>
    </w:p>
    <w:p>
      <w:pPr>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 xml:space="preserve"> ②仔细比较《盼》和《爸爸的计划》两篇文章，说说你的新</w:t>
      </w:r>
      <w:r>
        <w:rPr>
          <w:rFonts w:hint="eastAsia" w:ascii="仿宋" w:hAnsi="仿宋" w:eastAsia="仿宋" w:cs="仿宋"/>
          <w:sz w:val="32"/>
          <w:szCs w:val="32"/>
          <w:lang w:val="en-US" w:eastAsia="zh-CN"/>
        </w:rPr>
        <w:t>发现。</w:t>
      </w:r>
    </w:p>
    <w:p>
      <w:pPr>
        <w:spacing w:line="360" w:lineRule="auto"/>
      </w:pPr>
      <w:r>
        <w:drawing>
          <wp:inline distT="0" distB="0" distL="114300" distR="114300">
            <wp:extent cx="5587365" cy="2366010"/>
            <wp:effectExtent l="0" t="0" r="1333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cstate="print"/>
                    <a:srcRect r="2696" b="5919"/>
                    <a:stretch>
                      <a:fillRect/>
                    </a:stretch>
                  </pic:blipFill>
                  <pic:spPr>
                    <a:xfrm>
                      <a:off x="0" y="0"/>
                      <a:ext cx="5587365" cy="2366010"/>
                    </a:xfrm>
                    <a:prstGeom prst="rect">
                      <a:avLst/>
                    </a:prstGeom>
                    <a:noFill/>
                    <a:ln>
                      <a:noFill/>
                    </a:ln>
                  </pic:spPr>
                </pic:pic>
              </a:graphicData>
            </a:graphic>
          </wp:inline>
        </w:drawing>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※小提示※</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①你可以</w:t>
      </w:r>
      <w:r>
        <w:rPr>
          <w:rFonts w:hint="eastAsia" w:ascii="仿宋" w:hAnsi="仿宋" w:eastAsia="仿宋" w:cs="仿宋"/>
          <w:sz w:val="32"/>
          <w:szCs w:val="32"/>
          <w:lang w:val="en-US" w:eastAsia="zh-CN"/>
        </w:rPr>
        <w:t>用</w:t>
      </w:r>
      <w:r>
        <w:rPr>
          <w:rFonts w:hint="eastAsia" w:ascii="仿宋" w:hAnsi="仿宋" w:eastAsia="仿宋" w:cs="仿宋"/>
          <w:sz w:val="32"/>
          <w:szCs w:val="32"/>
        </w:rPr>
        <w:t>表格，</w:t>
      </w:r>
      <w:r>
        <w:rPr>
          <w:rFonts w:hint="eastAsia" w:ascii="仿宋" w:hAnsi="仿宋" w:eastAsia="仿宋" w:cs="仿宋"/>
          <w:sz w:val="32"/>
          <w:szCs w:val="32"/>
          <w:lang w:val="en-US" w:eastAsia="zh-CN"/>
        </w:rPr>
        <w:t>或者</w:t>
      </w:r>
      <w:r>
        <w:rPr>
          <w:rFonts w:hint="eastAsia" w:ascii="仿宋" w:hAnsi="仿宋" w:eastAsia="仿宋" w:cs="仿宋"/>
          <w:sz w:val="32"/>
          <w:szCs w:val="32"/>
        </w:rPr>
        <w:t>使用其他方式进行梳理、比较。</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②将你的梳理和同伴进行交流探讨，或者拍照上传平台，和大家分享你的收获。</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3.遇见身边的“迷”人趣事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在我们的</w:t>
      </w:r>
      <w:r>
        <w:rPr>
          <w:rFonts w:hint="eastAsia" w:ascii="仿宋" w:hAnsi="仿宋" w:eastAsia="仿宋" w:cs="仿宋"/>
          <w:sz w:val="32"/>
          <w:szCs w:val="32"/>
        </w:rPr>
        <w:t>生活中，总</w:t>
      </w:r>
      <w:r>
        <w:rPr>
          <w:rFonts w:hint="eastAsia" w:ascii="仿宋" w:hAnsi="仿宋" w:eastAsia="仿宋" w:cs="仿宋"/>
          <w:sz w:val="32"/>
          <w:szCs w:val="32"/>
          <w:lang w:val="en-US" w:eastAsia="zh-CN"/>
        </w:rPr>
        <w:t>有一些</w:t>
      </w:r>
      <w:r>
        <w:rPr>
          <w:rFonts w:hint="eastAsia" w:ascii="仿宋" w:hAnsi="仿宋" w:eastAsia="仿宋" w:cs="仿宋"/>
          <w:sz w:val="32"/>
          <w:szCs w:val="32"/>
        </w:rPr>
        <w:t>非常有特点的人，比如“戏迷爷爷”。下面是一位同学</w:t>
      </w:r>
      <w:r>
        <w:rPr>
          <w:rFonts w:hint="eastAsia" w:ascii="仿宋" w:hAnsi="仿宋" w:eastAsia="仿宋" w:cs="仿宋"/>
          <w:sz w:val="32"/>
          <w:szCs w:val="32"/>
          <w:lang w:val="en-US" w:eastAsia="zh-CN"/>
        </w:rPr>
        <w:t>以</w:t>
      </w:r>
      <w:r>
        <w:rPr>
          <w:rFonts w:hint="eastAsia" w:ascii="仿宋" w:hAnsi="仿宋" w:eastAsia="仿宋" w:cs="仿宋"/>
          <w:sz w:val="32"/>
          <w:szCs w:val="32"/>
        </w:rPr>
        <w:t>“戏迷爷爷”</w:t>
      </w:r>
      <w:r>
        <w:rPr>
          <w:rFonts w:hint="eastAsia" w:ascii="仿宋" w:hAnsi="仿宋" w:eastAsia="仿宋" w:cs="仿宋"/>
          <w:sz w:val="32"/>
          <w:szCs w:val="32"/>
          <w:lang w:val="en-US" w:eastAsia="zh-CN"/>
        </w:rPr>
        <w:t>为</w:t>
      </w:r>
      <w:r>
        <w:rPr>
          <w:rFonts w:hint="eastAsia" w:ascii="仿宋" w:hAnsi="仿宋" w:eastAsia="仿宋" w:cs="仿宋"/>
          <w:sz w:val="32"/>
          <w:szCs w:val="32"/>
        </w:rPr>
        <w:t>题目选的材料。请你</w:t>
      </w:r>
      <w:r>
        <w:rPr>
          <w:rFonts w:hint="eastAsia" w:ascii="仿宋" w:hAnsi="仿宋" w:eastAsia="仿宋" w:cs="仿宋"/>
          <w:sz w:val="32"/>
          <w:szCs w:val="32"/>
          <w:lang w:val="en-US" w:eastAsia="zh-CN"/>
        </w:rPr>
        <w:t>选择</w:t>
      </w:r>
      <w:r>
        <w:rPr>
          <w:rFonts w:hint="eastAsia" w:ascii="仿宋" w:hAnsi="仿宋" w:eastAsia="仿宋" w:cs="仿宋"/>
          <w:sz w:val="32"/>
          <w:szCs w:val="32"/>
        </w:rPr>
        <w:t>一下，哪些材料更能表达中心意思。</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①选一选，勾选符合“戏迷爷爷”这一主题的材料。</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②说一说，选择这些材料的理由是什么？</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③议一议，如果你来写，你会把哪些部分写具体，为什么？</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④评一评，你同意小伙伴的观点吗？充分发表自己的想法。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（2）除了</w:t>
      </w:r>
      <w:r>
        <w:rPr>
          <w:rFonts w:hint="eastAsia" w:ascii="仿宋" w:hAnsi="仿宋" w:eastAsia="仿宋" w:cs="仿宋"/>
          <w:sz w:val="32"/>
          <w:szCs w:val="32"/>
          <w:lang w:val="en-US" w:eastAsia="zh-CN"/>
        </w:rPr>
        <w:t>人</w:t>
      </w:r>
      <w:r>
        <w:rPr>
          <w:rFonts w:hint="eastAsia" w:ascii="仿宋" w:hAnsi="仿宋" w:eastAsia="仿宋" w:cs="仿宋"/>
          <w:sz w:val="32"/>
          <w:szCs w:val="32"/>
        </w:rPr>
        <w:t>，孩子、动物</w:t>
      </w:r>
      <w:r>
        <w:rPr>
          <w:rFonts w:hint="eastAsia" w:ascii="仿宋" w:hAnsi="仿宋" w:eastAsia="仿宋" w:cs="仿宋"/>
          <w:sz w:val="32"/>
          <w:szCs w:val="32"/>
          <w:lang w:val="en-US" w:eastAsia="zh-CN"/>
        </w:rPr>
        <w:t>也</w:t>
      </w:r>
      <w:r>
        <w:rPr>
          <w:rFonts w:hint="eastAsia" w:ascii="仿宋" w:hAnsi="仿宋" w:eastAsia="仿宋" w:cs="仿宋"/>
          <w:sz w:val="32"/>
          <w:szCs w:val="32"/>
        </w:rPr>
        <w:t>都可以成为“迷”，</w:t>
      </w:r>
      <w:r>
        <w:rPr>
          <w:rFonts w:hint="eastAsia" w:ascii="仿宋" w:hAnsi="仿宋" w:eastAsia="仿宋" w:cs="仿宋"/>
          <w:sz w:val="32"/>
          <w:szCs w:val="32"/>
          <w:lang w:val="en-US" w:eastAsia="zh-CN"/>
        </w:rPr>
        <w:t>并</w:t>
      </w:r>
      <w:r>
        <w:rPr>
          <w:rFonts w:hint="eastAsia" w:ascii="仿宋" w:hAnsi="仿宋" w:eastAsia="仿宋" w:cs="仿宋"/>
          <w:sz w:val="32"/>
          <w:szCs w:val="32"/>
        </w:rPr>
        <w:t>发生一些</w:t>
      </w:r>
      <w:r>
        <w:rPr>
          <w:rFonts w:hint="eastAsia" w:ascii="仿宋" w:hAnsi="仿宋" w:eastAsia="仿宋" w:cs="仿宋"/>
          <w:sz w:val="32"/>
          <w:szCs w:val="32"/>
          <w:lang w:val="en-US" w:eastAsia="zh-CN"/>
        </w:rPr>
        <w:t>有</w:t>
      </w:r>
      <w:r>
        <w:rPr>
          <w:rFonts w:hint="eastAsia" w:ascii="仿宋" w:hAnsi="仿宋" w:eastAsia="仿宋" w:cs="仿宋"/>
          <w:sz w:val="32"/>
          <w:szCs w:val="32"/>
        </w:rPr>
        <w:t>趣</w:t>
      </w:r>
      <w:r>
        <w:rPr>
          <w:rFonts w:hint="eastAsia" w:ascii="仿宋" w:hAnsi="仿宋" w:eastAsia="仿宋" w:cs="仿宋"/>
          <w:sz w:val="32"/>
          <w:szCs w:val="32"/>
          <w:lang w:val="en-US" w:eastAsia="zh-CN"/>
        </w:rPr>
        <w:t>的</w:t>
      </w:r>
      <w:r>
        <w:rPr>
          <w:rFonts w:hint="eastAsia" w:ascii="仿宋" w:hAnsi="仿宋" w:eastAsia="仿宋" w:cs="仿宋"/>
          <w:sz w:val="32"/>
          <w:szCs w:val="32"/>
        </w:rPr>
        <w:t>事。《</w:t>
      </w:r>
      <w:r>
        <w:rPr>
          <w:rFonts w:hint="eastAsia" w:ascii="仿宋" w:hAnsi="仿宋" w:eastAsia="仿宋" w:cs="仿宋"/>
          <w:sz w:val="32"/>
          <w:szCs w:val="32"/>
          <w:lang w:val="en-US" w:eastAsia="zh-CN"/>
        </w:rPr>
        <w:t>慈爱</w:t>
      </w:r>
      <w:r>
        <w:rPr>
          <w:rFonts w:hint="eastAsia" w:ascii="仿宋" w:hAnsi="仿宋" w:eastAsia="仿宋" w:cs="仿宋"/>
          <w:sz w:val="32"/>
          <w:szCs w:val="32"/>
        </w:rPr>
        <w:t>的</w:t>
      </w:r>
      <w:r>
        <w:rPr>
          <w:rFonts w:hint="eastAsia" w:ascii="仿宋" w:hAnsi="仿宋" w:eastAsia="仿宋" w:cs="仿宋"/>
          <w:sz w:val="32"/>
          <w:szCs w:val="32"/>
          <w:lang w:val="en-US" w:eastAsia="zh-CN"/>
        </w:rPr>
        <w:t>母</w:t>
      </w:r>
      <w:r>
        <w:rPr>
          <w:rFonts w:hint="eastAsia" w:ascii="仿宋" w:hAnsi="仿宋" w:eastAsia="仿宋" w:cs="仿宋"/>
          <w:sz w:val="32"/>
          <w:szCs w:val="32"/>
        </w:rPr>
        <w:t>鸡》《都是</w:t>
      </w:r>
      <w:r>
        <w:rPr>
          <w:rFonts w:hint="eastAsia" w:ascii="仿宋" w:hAnsi="仿宋" w:eastAsia="仿宋" w:cs="仿宋"/>
          <w:sz w:val="32"/>
          <w:szCs w:val="32"/>
          <w:lang w:val="en-US" w:eastAsia="zh-CN"/>
        </w:rPr>
        <w:t>调皮</w:t>
      </w:r>
      <w:r>
        <w:rPr>
          <w:rFonts w:hint="eastAsia" w:ascii="仿宋" w:hAnsi="仿宋" w:eastAsia="仿宋" w:cs="仿宋"/>
          <w:sz w:val="32"/>
          <w:szCs w:val="32"/>
        </w:rPr>
        <w:t>惹的祸》《</w:t>
      </w:r>
      <w:r>
        <w:rPr>
          <w:rFonts w:hint="eastAsia" w:ascii="仿宋" w:hAnsi="仿宋" w:eastAsia="仿宋" w:cs="仿宋"/>
          <w:sz w:val="32"/>
          <w:szCs w:val="32"/>
          <w:lang w:val="en-US" w:eastAsia="zh-CN"/>
        </w:rPr>
        <w:t>唠叨</w:t>
      </w:r>
      <w:r>
        <w:rPr>
          <w:rFonts w:hint="eastAsia" w:ascii="仿宋" w:hAnsi="仿宋" w:eastAsia="仿宋" w:cs="仿宋"/>
          <w:sz w:val="32"/>
          <w:szCs w:val="32"/>
        </w:rPr>
        <w:t>的奶奶》，请你也来初试身手，为这些题目选择合适的事例。</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①选择一个题目，</w:t>
      </w:r>
      <w:r>
        <w:rPr>
          <w:rFonts w:hint="eastAsia" w:ascii="仿宋" w:hAnsi="仿宋" w:eastAsia="仿宋" w:cs="仿宋"/>
          <w:sz w:val="32"/>
          <w:szCs w:val="32"/>
          <w:lang w:val="en-US" w:eastAsia="zh-CN"/>
        </w:rPr>
        <w:t>先列个</w:t>
      </w:r>
      <w:r>
        <w:rPr>
          <w:rFonts w:hint="eastAsia" w:ascii="仿宋" w:hAnsi="仿宋" w:eastAsia="仿宋" w:cs="仿宋"/>
          <w:sz w:val="32"/>
          <w:szCs w:val="32"/>
        </w:rPr>
        <w:t>提纲，想想可以</w:t>
      </w:r>
      <w:r>
        <w:rPr>
          <w:rFonts w:hint="eastAsia" w:ascii="仿宋" w:hAnsi="仿宋" w:eastAsia="仿宋" w:cs="仿宋"/>
          <w:sz w:val="32"/>
          <w:szCs w:val="32"/>
          <w:lang w:val="en-US" w:eastAsia="zh-CN"/>
        </w:rPr>
        <w:t>从</w:t>
      </w:r>
      <w:r>
        <w:rPr>
          <w:rFonts w:hint="eastAsia" w:ascii="仿宋" w:hAnsi="仿宋" w:eastAsia="仿宋" w:cs="仿宋"/>
          <w:sz w:val="32"/>
          <w:szCs w:val="32"/>
        </w:rPr>
        <w:t>哪些事例或方面来写。</w:t>
      </w:r>
    </w:p>
    <w:p>
      <w:pPr>
        <w:ind w:firstLine="420" w:firstLineChars="200"/>
        <w:jc w:val="center"/>
        <w:rPr>
          <w:sz w:val="18"/>
          <w:szCs w:val="18"/>
        </w:rPr>
      </w:pPr>
      <w:r>
        <w:drawing>
          <wp:inline distT="0" distB="0" distL="114300" distR="114300">
            <wp:extent cx="5064760" cy="3966845"/>
            <wp:effectExtent l="0" t="0" r="2540" b="146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cstate="print"/>
                    <a:srcRect t="3040" r="958"/>
                    <a:stretch>
                      <a:fillRect/>
                    </a:stretch>
                  </pic:blipFill>
                  <pic:spPr>
                    <a:xfrm>
                      <a:off x="0" y="0"/>
                      <a:ext cx="5064760" cy="3966845"/>
                    </a:xfrm>
                    <a:prstGeom prst="rect">
                      <a:avLst/>
                    </a:prstGeom>
                    <a:noFill/>
                    <a:ln>
                      <a:noFill/>
                    </a:ln>
                  </pic:spPr>
                </pic:pic>
              </a:graphicData>
            </a:graphic>
          </wp:inline>
        </w:drawing>
      </w:r>
    </w:p>
    <w:p>
      <w:pPr>
        <w:ind w:firstLine="360" w:firstLineChars="200"/>
        <w:rPr>
          <w:sz w:val="18"/>
          <w:szCs w:val="18"/>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②小组内说一说，互相交流、启发。</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③对选择的事例进行筛选和重组，确定重点材料，修改、完善提纲。</w:t>
      </w:r>
    </w:p>
    <w:p>
      <w:pPr>
        <w:jc w:val="both"/>
        <w:rPr>
          <w:rFonts w:hint="eastAsia" w:ascii="仿宋" w:hAnsi="仿宋" w:eastAsia="仿宋" w:cs="仿宋"/>
          <w:sz w:val="32"/>
          <w:szCs w:val="32"/>
        </w:rPr>
      </w:pPr>
      <w:r>
        <w:drawing>
          <wp:inline distT="0" distB="0" distL="114300" distR="114300">
            <wp:extent cx="5296535" cy="1873250"/>
            <wp:effectExtent l="0" t="0" r="18415" b="12700"/>
            <wp:docPr id="11" name="图片 10" descr="C:\Users\wyp\Desktop\未命名文件(3).jpg未命名文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wyp\Desktop\未命名文件(3).jpg未命名文件(3)"/>
                    <pic:cNvPicPr>
                      <a:picLocks noChangeAspect="1"/>
                    </pic:cNvPicPr>
                  </pic:nvPicPr>
                  <pic:blipFill>
                    <a:blip r:embed="rId19" cstate="print"/>
                    <a:srcRect l="2487" t="6482" r="3424" b="6815"/>
                    <a:stretch>
                      <a:fillRect/>
                    </a:stretch>
                  </pic:blipFill>
                  <pic:spPr>
                    <a:xfrm>
                      <a:off x="0" y="0"/>
                      <a:ext cx="5296535" cy="1873250"/>
                    </a:xfrm>
                    <a:prstGeom prst="rect">
                      <a:avLst/>
                    </a:prstGeom>
                    <a:noFill/>
                    <a:ln>
                      <a:noFill/>
                    </a:ln>
                  </pic:spPr>
                </pic:pic>
              </a:graphicData>
            </a:graphic>
          </wp:inline>
        </w:draw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④全班交流展示，看看谁的片段最能表达中心意思。</w:t>
      </w:r>
    </w:p>
    <w:p>
      <w:pPr>
        <w:spacing w:line="360" w:lineRule="auto"/>
        <w:ind w:firstLine="321" w:firstLineChars="100"/>
        <w:rPr>
          <w:rFonts w:hint="eastAsia" w:ascii="仿宋" w:hAnsi="仿宋" w:eastAsia="仿宋" w:cs="仿宋"/>
          <w:b/>
          <w:bCs/>
          <w:sz w:val="32"/>
          <w:szCs w:val="32"/>
        </w:rPr>
      </w:pPr>
      <w:r>
        <w:rPr>
          <w:rFonts w:hint="eastAsia" w:ascii="黑体" w:hAnsi="黑体" w:eastAsia="黑体" w:cs="黑体"/>
          <w:b/>
          <w:bCs/>
          <w:sz w:val="32"/>
          <w:szCs w:val="32"/>
          <w:lang w:val="zh-TW" w:eastAsia="zh-TW"/>
        </w:rPr>
        <w:t>任务三：</w:t>
      </w:r>
      <w:r>
        <w:rPr>
          <w:rFonts w:hint="eastAsia" w:ascii="黑体" w:hAnsi="黑体" w:eastAsia="黑体" w:cs="黑体"/>
          <w:b/>
          <w:bCs/>
          <w:sz w:val="32"/>
          <w:szCs w:val="32"/>
        </w:rPr>
        <w:t>晒晒我的得“意”之作</w:t>
      </w:r>
    </w:p>
    <w:p>
      <w:pPr>
        <w:spacing w:line="360" w:lineRule="auto"/>
        <w:ind w:firstLine="321" w:firstLineChars="100"/>
        <w:rPr>
          <w:rFonts w:hint="eastAsia" w:ascii="仿宋" w:hAnsi="仿宋" w:eastAsia="仿宋" w:cs="仿宋"/>
          <w:b/>
          <w:bCs/>
          <w:sz w:val="32"/>
          <w:szCs w:val="32"/>
        </w:rPr>
      </w:pPr>
      <w:bookmarkStart w:id="8" w:name="_Hlk48192150"/>
      <w:r>
        <w:rPr>
          <w:rFonts w:hint="eastAsia" w:ascii="楷体" w:hAnsi="楷体" w:eastAsia="楷体" w:cs="楷体"/>
          <w:b/>
          <w:bCs/>
          <w:color w:val="000000"/>
          <w:sz w:val="32"/>
          <w:szCs w:val="32"/>
          <w:u w:color="000000"/>
          <w:lang w:val="zh-TW" w:eastAsia="zh-TW"/>
        </w:rPr>
        <w:t>活动</w:t>
      </w:r>
      <w:r>
        <w:rPr>
          <w:rFonts w:hint="eastAsia" w:ascii="楷体" w:hAnsi="楷体" w:eastAsia="楷体" w:cs="楷体"/>
          <w:b/>
          <w:bCs/>
          <w:color w:val="000000"/>
          <w:sz w:val="32"/>
          <w:szCs w:val="32"/>
          <w:u w:color="000000"/>
        </w:rPr>
        <w:t>1</w:t>
      </w:r>
      <w:r>
        <w:rPr>
          <w:rFonts w:hint="eastAsia" w:ascii="楷体" w:hAnsi="楷体" w:eastAsia="楷体" w:cs="楷体"/>
          <w:b/>
          <w:bCs/>
          <w:color w:val="000000"/>
          <w:sz w:val="32"/>
          <w:szCs w:val="32"/>
          <w:u w:color="000000"/>
          <w:lang w:val="zh-TW" w:eastAsia="zh-TW"/>
        </w:rPr>
        <w:t>：</w:t>
      </w:r>
      <w:r>
        <w:rPr>
          <w:rFonts w:hint="eastAsia" w:ascii="楷体" w:hAnsi="楷体" w:eastAsia="楷体" w:cs="楷体"/>
          <w:b/>
          <w:bCs/>
          <w:sz w:val="32"/>
          <w:szCs w:val="32"/>
        </w:rPr>
        <w:t>抒写我的新感悟</w:t>
      </w:r>
    </w:p>
    <w:bookmarkEnd w:id="8"/>
    <w:p>
      <w:pPr>
        <w:spacing w:line="360" w:lineRule="auto"/>
        <w:ind w:firstLine="321" w:firstLineChars="100"/>
        <w:rPr>
          <w:rFonts w:hint="eastAsia" w:ascii="仿宋" w:hAnsi="仿宋" w:eastAsia="仿宋" w:cs="仿宋"/>
          <w:b/>
          <w:bCs/>
          <w:sz w:val="32"/>
          <w:szCs w:val="32"/>
        </w:rPr>
      </w:pPr>
      <w:r>
        <w:rPr>
          <w:rFonts w:hint="eastAsia" w:ascii="仿宋" w:hAnsi="仿宋" w:eastAsia="仿宋" w:cs="仿宋"/>
          <w:b/>
          <w:bCs/>
          <w:sz w:val="32"/>
          <w:szCs w:val="32"/>
          <w:lang w:val="zh-TW" w:eastAsia="zh-TW"/>
        </w:rPr>
        <w:t>【设计意图及教学建议】</w:t>
      </w:r>
    </w:p>
    <w:p>
      <w:pPr>
        <w:spacing w:line="360" w:lineRule="auto"/>
        <w:ind w:firstLine="640" w:firstLineChars="200"/>
        <w:rPr>
          <w:rFonts w:hint="eastAsia" w:ascii="仿宋" w:hAnsi="仿宋" w:eastAsia="仿宋" w:cs="仿宋"/>
          <w:b/>
          <w:sz w:val="32"/>
          <w:szCs w:val="32"/>
        </w:rPr>
      </w:pPr>
      <w:r>
        <w:rPr>
          <w:rFonts w:hint="eastAsia" w:ascii="仿宋" w:hAnsi="仿宋" w:eastAsia="仿宋" w:cs="仿宋"/>
          <w:sz w:val="32"/>
          <w:szCs w:val="32"/>
        </w:rPr>
        <w:t>本次习作是“围绕中心意思来写”。通过前面两个任务“深深领悟生活的真意”与“细细体会同龄人的心情”的学习感悟，学生提高了对生活的敏感度，对如何确定中心，如何围绕中心选</w:t>
      </w:r>
      <w:r>
        <w:rPr>
          <w:rFonts w:hint="eastAsia" w:ascii="仿宋" w:hAnsi="仿宋" w:eastAsia="仿宋" w:cs="仿宋"/>
          <w:sz w:val="32"/>
          <w:szCs w:val="32"/>
          <w:lang w:val="en-US" w:eastAsia="zh-CN"/>
        </w:rPr>
        <w:t>取事例</w:t>
      </w:r>
      <w:r>
        <w:rPr>
          <w:rFonts w:hint="eastAsia" w:ascii="仿宋" w:hAnsi="仿宋" w:eastAsia="仿宋" w:cs="仿宋"/>
          <w:sz w:val="32"/>
          <w:szCs w:val="32"/>
        </w:rPr>
        <w:t>有了</w:t>
      </w:r>
      <w:r>
        <w:rPr>
          <w:rFonts w:hint="eastAsia" w:ascii="仿宋" w:hAnsi="仿宋" w:eastAsia="仿宋" w:cs="仿宋"/>
          <w:sz w:val="32"/>
          <w:szCs w:val="32"/>
          <w:lang w:val="en-US" w:eastAsia="zh-CN"/>
        </w:rPr>
        <w:t>初步</w:t>
      </w:r>
      <w:r>
        <w:rPr>
          <w:rFonts w:hint="eastAsia" w:ascii="仿宋" w:hAnsi="仿宋" w:eastAsia="仿宋" w:cs="仿宋"/>
          <w:sz w:val="32"/>
          <w:szCs w:val="32"/>
        </w:rPr>
        <w:t>的认识，并掌握了基本的</w:t>
      </w:r>
      <w:r>
        <w:rPr>
          <w:rFonts w:hint="eastAsia" w:ascii="仿宋" w:hAnsi="仿宋" w:eastAsia="仿宋" w:cs="仿宋"/>
          <w:sz w:val="32"/>
          <w:szCs w:val="32"/>
          <w:lang w:val="en-US" w:eastAsia="zh-CN"/>
        </w:rPr>
        <w:t>写作</w:t>
      </w:r>
      <w:r>
        <w:rPr>
          <w:rFonts w:hint="eastAsia" w:ascii="仿宋" w:hAnsi="仿宋" w:eastAsia="仿宋" w:cs="仿宋"/>
          <w:sz w:val="32"/>
          <w:szCs w:val="32"/>
        </w:rPr>
        <w:t>方法，为习作打下基础。本次习作可通过校园网站或公众号平台，公开举行“晒晒我的得‘意’之作”征文评比活动，通过创设真实的任务情境，激发学生真实的写作动机。教材中的12个字是引子，引发学生的感触、回忆或想象，学生也可以选择其他的字来写。活动一“抒写我的新感悟”以学生自主习作为主，</w:t>
      </w:r>
      <w:r>
        <w:rPr>
          <w:rFonts w:hint="eastAsia" w:ascii="仿宋" w:hAnsi="仿宋" w:eastAsia="仿宋" w:cs="仿宋"/>
          <w:sz w:val="32"/>
          <w:szCs w:val="32"/>
          <w:lang w:val="en-US" w:eastAsia="zh-CN"/>
        </w:rPr>
        <w:t>写</w:t>
      </w:r>
      <w:r>
        <w:rPr>
          <w:rFonts w:hint="eastAsia" w:ascii="仿宋" w:hAnsi="仿宋" w:eastAsia="仿宋" w:cs="仿宋"/>
          <w:sz w:val="32"/>
          <w:szCs w:val="32"/>
        </w:rPr>
        <w:t>作前为学生搭建写作支架——组织交流“那个触动我的字眼儿”，以“</w:t>
      </w:r>
      <w:r>
        <w:rPr>
          <w:rFonts w:hint="eastAsia" w:ascii="仿宋" w:hAnsi="仿宋" w:eastAsia="仿宋" w:cs="仿宋"/>
          <w:sz w:val="32"/>
          <w:szCs w:val="32"/>
          <w:lang w:val="zh-TW"/>
        </w:rPr>
        <w:t>联想花开</w:t>
      </w:r>
      <w:r>
        <w:rPr>
          <w:rFonts w:hint="eastAsia" w:ascii="仿宋" w:hAnsi="仿宋" w:eastAsia="仿宋" w:cs="仿宋"/>
          <w:sz w:val="32"/>
          <w:szCs w:val="32"/>
        </w:rPr>
        <w:t>”</w:t>
      </w:r>
      <w:r>
        <w:rPr>
          <w:rFonts w:hint="eastAsia" w:ascii="仿宋" w:hAnsi="仿宋" w:eastAsia="仿宋" w:cs="仿宋"/>
          <w:sz w:val="32"/>
          <w:szCs w:val="32"/>
          <w:lang w:val="zh-TW" w:eastAsia="zh-TW"/>
        </w:rPr>
        <w:t>启发学生</w:t>
      </w:r>
      <w:r>
        <w:rPr>
          <w:rFonts w:hint="eastAsia" w:ascii="仿宋" w:hAnsi="仿宋" w:eastAsia="仿宋" w:cs="仿宋"/>
          <w:sz w:val="32"/>
          <w:szCs w:val="32"/>
          <w:lang w:val="zh-TW"/>
        </w:rPr>
        <w:t>发散思维选素材，</w:t>
      </w:r>
      <w:r>
        <w:rPr>
          <w:rFonts w:hint="eastAsia" w:ascii="仿宋" w:hAnsi="仿宋" w:eastAsia="仿宋" w:cs="仿宋"/>
          <w:sz w:val="32"/>
          <w:szCs w:val="32"/>
        </w:rPr>
        <w:t>“</w:t>
      </w:r>
      <w:r>
        <w:rPr>
          <w:rFonts w:hint="eastAsia" w:ascii="仿宋" w:hAnsi="仿宋" w:eastAsia="仿宋" w:cs="仿宋"/>
          <w:sz w:val="32"/>
          <w:szCs w:val="32"/>
          <w:lang w:val="zh-TW"/>
        </w:rPr>
        <w:t>梳理我的心情轨迹</w:t>
      </w:r>
      <w:r>
        <w:rPr>
          <w:rFonts w:hint="eastAsia" w:ascii="仿宋" w:hAnsi="仿宋" w:eastAsia="仿宋" w:cs="仿宋"/>
          <w:sz w:val="32"/>
          <w:szCs w:val="32"/>
        </w:rPr>
        <w:t>”给</w:t>
      </w:r>
      <w:r>
        <w:rPr>
          <w:rFonts w:hint="eastAsia" w:ascii="仿宋" w:hAnsi="仿宋" w:eastAsia="仿宋" w:cs="仿宋"/>
          <w:sz w:val="32"/>
          <w:szCs w:val="32"/>
          <w:lang w:val="zh-TW"/>
        </w:rPr>
        <w:t>素材</w:t>
      </w:r>
      <w:r>
        <w:rPr>
          <w:rFonts w:hint="eastAsia" w:ascii="仿宋" w:hAnsi="仿宋" w:eastAsia="仿宋" w:cs="仿宋"/>
          <w:sz w:val="32"/>
          <w:szCs w:val="32"/>
        </w:rPr>
        <w:t>排序分主次。</w:t>
      </w:r>
      <w:r>
        <w:rPr>
          <w:rFonts w:hint="eastAsia" w:ascii="仿宋" w:hAnsi="仿宋" w:eastAsia="仿宋" w:cs="仿宋"/>
          <w:sz w:val="32"/>
          <w:szCs w:val="32"/>
          <w:lang w:val="zh-TW"/>
        </w:rPr>
        <w:t>学生在充分思考、交流选材的基础上</w:t>
      </w:r>
      <w:r>
        <w:rPr>
          <w:rFonts w:hint="eastAsia" w:ascii="仿宋" w:hAnsi="仿宋" w:eastAsia="仿宋" w:cs="仿宋"/>
          <w:sz w:val="32"/>
          <w:szCs w:val="32"/>
          <w:lang w:val="zh-TW" w:eastAsia="zh-TW"/>
        </w:rPr>
        <w:t>，</w:t>
      </w:r>
      <w:r>
        <w:rPr>
          <w:rFonts w:hint="eastAsia" w:ascii="仿宋" w:hAnsi="仿宋" w:eastAsia="仿宋" w:cs="仿宋"/>
          <w:sz w:val="32"/>
          <w:szCs w:val="32"/>
        </w:rPr>
        <w:t>围绕感受最深的汉字，</w:t>
      </w:r>
      <w:r>
        <w:rPr>
          <w:rFonts w:hint="eastAsia" w:ascii="仿宋" w:hAnsi="仿宋" w:eastAsia="仿宋" w:cs="仿宋"/>
          <w:sz w:val="32"/>
          <w:szCs w:val="32"/>
          <w:lang w:val="zh-TW"/>
        </w:rPr>
        <w:t>动笔抒写自己的心意。建议安排1课时。</w:t>
      </w:r>
    </w:p>
    <w:p>
      <w:pPr>
        <w:spacing w:line="360" w:lineRule="auto"/>
        <w:ind w:left="105" w:leftChars="50" w:firstLine="643" w:firstLineChars="200"/>
        <w:rPr>
          <w:rFonts w:hint="eastAsia" w:ascii="仿宋" w:hAnsi="仿宋" w:eastAsia="仿宋" w:cs="仿宋"/>
          <w:b/>
          <w:sz w:val="32"/>
          <w:szCs w:val="32"/>
        </w:rPr>
      </w:pPr>
      <w:r>
        <w:rPr>
          <w:rFonts w:hint="eastAsia" w:ascii="仿宋" w:hAnsi="仿宋" w:eastAsia="仿宋" w:cs="仿宋"/>
          <w:b/>
          <w:sz w:val="32"/>
          <w:szCs w:val="32"/>
        </w:rPr>
        <w:t>1.那个触动我的字眼儿</w:t>
      </w:r>
    </w:p>
    <w:p>
      <w:pPr>
        <w:spacing w:line="360" w:lineRule="auto"/>
        <w:ind w:left="105" w:leftChars="50" w:firstLine="640" w:firstLineChars="200"/>
        <w:rPr>
          <w:rFonts w:hint="eastAsia" w:ascii="仿宋" w:hAnsi="仿宋" w:eastAsia="仿宋" w:cs="仿宋"/>
          <w:sz w:val="32"/>
          <w:szCs w:val="32"/>
        </w:rPr>
      </w:pPr>
      <w:r>
        <w:rPr>
          <w:rFonts w:hint="eastAsia" w:ascii="仿宋" w:hAnsi="仿宋" w:eastAsia="仿宋" w:cs="仿宋"/>
          <w:sz w:val="32"/>
          <w:szCs w:val="32"/>
        </w:rPr>
        <w:t>出示“甜、乐、泪、暖、悔、望”等十二个汉字。这十二个字，每一个都像一扇窗，有的带给我们回忆，有的开启我们的想象。请从中选择一个感触最深的汉字，</w:t>
      </w:r>
      <w:r>
        <w:rPr>
          <w:rFonts w:hint="eastAsia" w:ascii="仿宋" w:hAnsi="仿宋" w:eastAsia="仿宋" w:cs="仿宋"/>
          <w:sz w:val="32"/>
          <w:szCs w:val="32"/>
          <w:lang w:val="en-US" w:eastAsia="zh-CN"/>
        </w:rPr>
        <w:t>或者</w:t>
      </w:r>
      <w:r>
        <w:rPr>
          <w:rFonts w:hint="eastAsia" w:ascii="仿宋" w:hAnsi="仿宋" w:eastAsia="仿宋" w:cs="仿宋"/>
          <w:sz w:val="32"/>
          <w:szCs w:val="32"/>
        </w:rPr>
        <w:t>选</w:t>
      </w:r>
      <w:r>
        <w:rPr>
          <w:rFonts w:hint="eastAsia" w:ascii="仿宋" w:hAnsi="仿宋" w:eastAsia="仿宋" w:cs="仿宋"/>
          <w:sz w:val="32"/>
          <w:szCs w:val="32"/>
          <w:lang w:val="en-US" w:eastAsia="zh-CN"/>
        </w:rPr>
        <w:t>择</w:t>
      </w:r>
      <w:r>
        <w:rPr>
          <w:rFonts w:hint="eastAsia" w:ascii="仿宋" w:hAnsi="仿宋" w:eastAsia="仿宋" w:cs="仿宋"/>
          <w:sz w:val="32"/>
          <w:szCs w:val="32"/>
        </w:rPr>
        <w:t>其他的字，写下</w:t>
      </w:r>
      <w:r>
        <w:rPr>
          <w:rFonts w:hint="eastAsia" w:ascii="仿宋" w:hAnsi="仿宋" w:eastAsia="仿宋" w:cs="仿宋"/>
          <w:sz w:val="32"/>
          <w:szCs w:val="32"/>
          <w:lang w:val="en-US" w:eastAsia="zh-CN"/>
        </w:rPr>
        <w:t>和它有关</w:t>
      </w:r>
      <w:r>
        <w:rPr>
          <w:rFonts w:hint="eastAsia" w:ascii="仿宋" w:hAnsi="仿宋" w:eastAsia="仿宋" w:cs="仿宋"/>
          <w:sz w:val="32"/>
          <w:szCs w:val="32"/>
        </w:rPr>
        <w:t>的故事，和大家一起</w:t>
      </w:r>
      <w:r>
        <w:rPr>
          <w:rFonts w:hint="eastAsia" w:ascii="仿宋" w:hAnsi="仿宋" w:eastAsia="仿宋" w:cs="仿宋"/>
          <w:sz w:val="32"/>
          <w:szCs w:val="32"/>
          <w:lang w:val="en-US" w:eastAsia="zh-CN"/>
        </w:rPr>
        <w:t>交流</w:t>
      </w:r>
      <w:r>
        <w:rPr>
          <w:rFonts w:hint="eastAsia" w:ascii="仿宋" w:hAnsi="仿宋" w:eastAsia="仿宋" w:cs="仿宋"/>
          <w:sz w:val="32"/>
          <w:szCs w:val="32"/>
        </w:rPr>
        <w:t>属于你的得“意”之作吧！</w:t>
      </w:r>
      <w:r>
        <w:rPr>
          <w:rFonts w:hint="eastAsia" w:ascii="仿宋" w:hAnsi="仿宋" w:eastAsia="仿宋" w:cs="仿宋"/>
          <w:sz w:val="32"/>
          <w:szCs w:val="32"/>
          <w:lang w:val="en-US" w:eastAsia="zh-CN"/>
        </w:rPr>
        <w:t>可以</w:t>
      </w:r>
      <w:r>
        <w:rPr>
          <w:rFonts w:hint="eastAsia" w:ascii="仿宋" w:hAnsi="仿宋" w:eastAsia="仿宋" w:cs="仿宋"/>
          <w:sz w:val="32"/>
          <w:szCs w:val="32"/>
        </w:rPr>
        <w:t>借助</w:t>
      </w:r>
      <w:r>
        <w:rPr>
          <w:rFonts w:hint="eastAsia" w:ascii="仿宋" w:hAnsi="仿宋" w:eastAsia="仿宋" w:cs="仿宋"/>
          <w:sz w:val="32"/>
          <w:szCs w:val="32"/>
          <w:lang w:val="en-US" w:eastAsia="zh-CN"/>
        </w:rPr>
        <w:t>学习单</w:t>
      </w:r>
      <w:r>
        <w:rPr>
          <w:rFonts w:hint="eastAsia" w:ascii="仿宋" w:hAnsi="仿宋" w:eastAsia="仿宋" w:cs="仿宋"/>
          <w:sz w:val="32"/>
          <w:szCs w:val="32"/>
        </w:rPr>
        <w:t>想一想。</w:t>
      </w:r>
    </w:p>
    <w:p>
      <w:pPr>
        <w:jc w:val="center"/>
        <w:rPr>
          <w:rFonts w:ascii="宋体" w:hAnsi="宋体"/>
          <w:sz w:val="18"/>
          <w:szCs w:val="18"/>
        </w:rPr>
      </w:pPr>
      <w:r>
        <w:rPr>
          <w:rFonts w:ascii="宋体" w:hAnsi="宋体"/>
          <w:sz w:val="18"/>
          <w:szCs w:val="18"/>
        </w:rPr>
        <w:drawing>
          <wp:inline distT="0" distB="0" distL="114300" distR="114300">
            <wp:extent cx="5661025" cy="3803015"/>
            <wp:effectExtent l="0" t="0" r="15875" b="6985"/>
            <wp:docPr id="28" name="图片 28" descr="mmexport159737403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97374038989"/>
                    <pic:cNvPicPr>
                      <a:picLocks noChangeAspect="1"/>
                    </pic:cNvPicPr>
                  </pic:nvPicPr>
                  <pic:blipFill>
                    <a:blip r:embed="rId20"/>
                    <a:stretch>
                      <a:fillRect/>
                    </a:stretch>
                  </pic:blipFill>
                  <pic:spPr>
                    <a:xfrm>
                      <a:off x="0" y="0"/>
                      <a:ext cx="5661025" cy="3803015"/>
                    </a:xfrm>
                    <a:prstGeom prst="rect">
                      <a:avLst/>
                    </a:prstGeom>
                  </pic:spPr>
                </pic:pic>
              </a:graphicData>
            </a:graphic>
          </wp:inline>
        </w:drawing>
      </w:r>
    </w:p>
    <w:p>
      <w:pPr>
        <w:ind w:firstLine="643" w:firstLineChars="200"/>
        <w:jc w:val="both"/>
        <w:rPr>
          <w:rFonts w:hint="eastAsia" w:ascii="仿宋" w:hAnsi="仿宋" w:eastAsia="仿宋" w:cs="仿宋"/>
          <w:b/>
          <w:sz w:val="32"/>
          <w:szCs w:val="32"/>
        </w:rPr>
      </w:pPr>
      <w:r>
        <w:rPr>
          <w:rFonts w:hint="eastAsia" w:ascii="仿宋" w:hAnsi="仿宋" w:eastAsia="仿宋" w:cs="仿宋"/>
          <w:b/>
          <w:sz w:val="32"/>
          <w:szCs w:val="32"/>
        </w:rPr>
        <w:t>2.联想花开，来选材</w:t>
      </w:r>
    </w:p>
    <w:p>
      <w:pPr>
        <w:spacing w:line="360" w:lineRule="auto"/>
        <w:ind w:firstLine="640" w:firstLineChars="200"/>
        <w:jc w:val="left"/>
        <w:rPr>
          <w:rFonts w:ascii="宋体" w:hAnsi="宋体"/>
          <w:sz w:val="18"/>
          <w:szCs w:val="18"/>
        </w:rPr>
      </w:pPr>
      <w:r>
        <w:rPr>
          <w:rFonts w:hint="eastAsia" w:ascii="仿宋" w:hAnsi="仿宋" w:eastAsia="仿宋" w:cs="仿宋"/>
          <w:sz w:val="32"/>
          <w:szCs w:val="32"/>
        </w:rPr>
        <w:t>借助</w:t>
      </w:r>
      <w:r>
        <w:rPr>
          <w:rFonts w:hint="eastAsia" w:ascii="仿宋" w:hAnsi="仿宋" w:eastAsia="仿宋" w:cs="仿宋"/>
          <w:sz w:val="32"/>
          <w:szCs w:val="32"/>
          <w:lang w:val="en-US" w:eastAsia="zh-CN"/>
        </w:rPr>
        <w:t>思维</w:t>
      </w:r>
      <w:r>
        <w:rPr>
          <w:rFonts w:hint="eastAsia" w:ascii="仿宋" w:hAnsi="仿宋" w:eastAsia="仿宋" w:cs="仿宋"/>
          <w:sz w:val="32"/>
          <w:szCs w:val="32"/>
        </w:rPr>
        <w:t>导图</w:t>
      </w:r>
      <w:r>
        <w:rPr>
          <w:rFonts w:hint="eastAsia" w:ascii="仿宋" w:hAnsi="仿宋" w:eastAsia="仿宋" w:cs="仿宋"/>
          <w:sz w:val="32"/>
          <w:szCs w:val="32"/>
          <w:lang w:val="en-US" w:eastAsia="zh-CN"/>
        </w:rPr>
        <w:t>梳理</w:t>
      </w:r>
      <w:r>
        <w:rPr>
          <w:rFonts w:hint="eastAsia" w:ascii="仿宋" w:hAnsi="仿宋" w:eastAsia="仿宋" w:cs="仿宋"/>
          <w:sz w:val="32"/>
          <w:szCs w:val="32"/>
        </w:rPr>
        <w:t>，由这个汉字想到的几件事或几方面。</w:t>
      </w:r>
    </w:p>
    <w:p>
      <w:pPr>
        <w:jc w:val="center"/>
        <w:rPr>
          <w:rFonts w:ascii="宋体" w:hAnsi="宋体"/>
          <w:sz w:val="18"/>
          <w:szCs w:val="18"/>
        </w:rPr>
      </w:pPr>
      <w:r>
        <w:rPr>
          <w:rFonts w:ascii="宋体" w:hAnsi="宋体"/>
          <w:sz w:val="18"/>
          <w:szCs w:val="18"/>
        </w:rPr>
        <w:drawing>
          <wp:inline distT="0" distB="0" distL="0" distR="0">
            <wp:extent cx="4542155" cy="3256280"/>
            <wp:effectExtent l="0" t="0" r="10795" b="1270"/>
            <wp:docPr id="14" name="图片 13" descr="C:\Users\Administrator\AppData\Roaming\Tencent\Users\2223307\QQ\WinTemp\RichOle\@74X$E0FAATIJOV44{L89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AppData\Roaming\Tencent\Users\2223307\QQ\WinTemp\RichOle\@74X$E0FAATIJOV44{L89EQ.png"/>
                    <pic:cNvPicPr>
                      <a:picLocks noChangeAspect="1" noChangeArrowheads="1"/>
                    </pic:cNvPicPr>
                  </pic:nvPicPr>
                  <pic:blipFill>
                    <a:blip r:embed="rId21" cstate="print"/>
                    <a:srcRect/>
                    <a:stretch>
                      <a:fillRect/>
                    </a:stretch>
                  </pic:blipFill>
                  <pic:spPr>
                    <a:xfrm>
                      <a:off x="0" y="0"/>
                      <a:ext cx="4542155" cy="3256280"/>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3.梳理我的心情轨迹</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给</w:t>
      </w:r>
      <w:r>
        <w:rPr>
          <w:rFonts w:hint="eastAsia" w:ascii="仿宋" w:hAnsi="仿宋" w:eastAsia="仿宋" w:cs="仿宋"/>
          <w:sz w:val="32"/>
          <w:szCs w:val="32"/>
        </w:rPr>
        <w:t>写作素材排序，分清主次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写出</w:t>
      </w:r>
      <w:r>
        <w:rPr>
          <w:rFonts w:hint="eastAsia" w:ascii="仿宋" w:hAnsi="仿宋" w:eastAsia="仿宋" w:cs="仿宋"/>
          <w:sz w:val="32"/>
          <w:szCs w:val="32"/>
        </w:rPr>
        <w:t>自己的心情轨迹</w:t>
      </w:r>
      <w:r>
        <w:rPr>
          <w:rFonts w:hint="eastAsia" w:ascii="仿宋" w:hAnsi="仿宋" w:eastAsia="仿宋" w:cs="仿宋"/>
          <w:sz w:val="32"/>
          <w:szCs w:val="32"/>
        </w:rPr>
        <w:t>。和同伴相互交流，听听别人的建议。</w:t>
      </w:r>
    </w:p>
    <w:p>
      <w:pPr>
        <w:jc w:val="center"/>
        <w:rPr>
          <w:rFonts w:ascii="宋体" w:hAnsi="宋体"/>
          <w:sz w:val="18"/>
          <w:szCs w:val="18"/>
        </w:rPr>
      </w:pPr>
      <w:r>
        <w:rPr>
          <w:rFonts w:ascii="宋体" w:hAnsi="宋体"/>
          <w:sz w:val="18"/>
          <w:szCs w:val="18"/>
        </w:rPr>
        <w:drawing>
          <wp:inline distT="0" distB="0" distL="0" distR="0">
            <wp:extent cx="4709795" cy="3644900"/>
            <wp:effectExtent l="0" t="0" r="14605" b="12700"/>
            <wp:docPr id="17" name="图片 15" descr="C:\Users\Administrator\AppData\Roaming\Tencent\Users\2223307\QQ\WinTemp\RichOle\40%(IX_V)8@2DDJ)4DPZ3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Administrator\AppData\Roaming\Tencent\Users\2223307\QQ\WinTemp\RichOle\40%(IX_V)8@2DDJ)4DPZ3Z3.png"/>
                    <pic:cNvPicPr>
                      <a:picLocks noChangeAspect="1" noChangeArrowheads="1"/>
                    </pic:cNvPicPr>
                  </pic:nvPicPr>
                  <pic:blipFill>
                    <a:blip r:embed="rId22" cstate="print"/>
                    <a:srcRect/>
                    <a:stretch>
                      <a:fillRect/>
                    </a:stretch>
                  </pic:blipFill>
                  <pic:spPr>
                    <a:xfrm>
                      <a:off x="0" y="0"/>
                      <a:ext cx="4709795" cy="3644900"/>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4.抒写我的心意</w:t>
      </w:r>
    </w:p>
    <w:p>
      <w:pPr>
        <w:spacing w:line="360" w:lineRule="auto"/>
        <w:ind w:firstLine="640" w:firstLineChars="200"/>
        <w:rPr>
          <w:rFonts w:hint="eastAsia" w:ascii="仿宋" w:hAnsi="仿宋" w:eastAsia="仿宋" w:cs="仿宋"/>
          <w:sz w:val="32"/>
          <w:szCs w:val="32"/>
          <w:lang w:val="zh-TW" w:eastAsia="zh-TW"/>
        </w:rPr>
      </w:pPr>
      <w:r>
        <w:rPr>
          <w:rFonts w:hint="eastAsia" w:ascii="仿宋" w:hAnsi="仿宋" w:eastAsia="仿宋" w:cs="仿宋"/>
          <w:sz w:val="32"/>
          <w:szCs w:val="32"/>
          <w:lang w:val="zh-TW" w:eastAsia="zh-TW"/>
        </w:rPr>
        <w:t>自主习作</w:t>
      </w:r>
      <w:r>
        <w:rPr>
          <w:rFonts w:hint="eastAsia" w:ascii="仿宋" w:hAnsi="仿宋" w:eastAsia="仿宋" w:cs="仿宋"/>
          <w:sz w:val="32"/>
          <w:szCs w:val="32"/>
          <w:lang w:val="zh-TW"/>
        </w:rPr>
        <w:t>，动笔抒写自己的心意</w:t>
      </w:r>
      <w:r>
        <w:rPr>
          <w:rFonts w:hint="eastAsia" w:ascii="仿宋" w:hAnsi="仿宋" w:eastAsia="仿宋" w:cs="仿宋"/>
          <w:sz w:val="32"/>
          <w:szCs w:val="32"/>
          <w:lang w:val="zh-TW" w:eastAsia="zh-TW"/>
        </w:rPr>
        <w:t>。</w:t>
      </w:r>
    </w:p>
    <w:p>
      <w:pPr>
        <w:spacing w:line="360" w:lineRule="auto"/>
        <w:ind w:firstLine="624" w:firstLineChars="195"/>
        <w:rPr>
          <w:rFonts w:hint="eastAsia" w:ascii="仿宋" w:hAnsi="仿宋" w:eastAsia="仿宋" w:cs="仿宋"/>
          <w:b/>
          <w:bCs/>
          <w:color w:val="000000"/>
          <w:sz w:val="32"/>
          <w:szCs w:val="32"/>
          <w:u w:color="000000"/>
          <w:lang w:val="zh-TW"/>
        </w:rPr>
      </w:pPr>
      <w:r>
        <w:rPr>
          <w:rFonts w:hint="eastAsia" w:ascii="仿宋" w:hAnsi="仿宋" w:eastAsia="仿宋" w:cs="仿宋"/>
          <w:sz w:val="32"/>
          <w:szCs w:val="32"/>
          <w:lang w:val="zh-TW"/>
        </w:rPr>
        <w:t>提示</w:t>
      </w:r>
      <w:r>
        <w:rPr>
          <w:rFonts w:hint="eastAsia" w:ascii="仿宋" w:hAnsi="仿宋" w:eastAsia="仿宋" w:cs="仿宋"/>
          <w:sz w:val="32"/>
          <w:szCs w:val="32"/>
          <w:lang w:val="zh-TW" w:eastAsia="zh-TW"/>
        </w:rPr>
        <w:t>：</w:t>
      </w:r>
      <w:r>
        <w:rPr>
          <w:rFonts w:hint="eastAsia" w:ascii="仿宋" w:hAnsi="仿宋" w:eastAsia="仿宋" w:cs="仿宋"/>
          <w:sz w:val="32"/>
          <w:szCs w:val="32"/>
          <w:lang w:val="zh-TW"/>
        </w:rPr>
        <w:t>可以用你选的字作为题目，也可以另外拟一个题目</w:t>
      </w:r>
      <w:r>
        <w:rPr>
          <w:rFonts w:hint="eastAsia" w:ascii="仿宋" w:hAnsi="仿宋" w:eastAsia="仿宋" w:cs="仿宋"/>
          <w:sz w:val="32"/>
          <w:szCs w:val="32"/>
          <w:lang w:val="zh-TW" w:eastAsia="zh-TW"/>
        </w:rPr>
        <w:t>。</w:t>
      </w:r>
    </w:p>
    <w:p>
      <w:pPr>
        <w:spacing w:line="360" w:lineRule="auto"/>
        <w:ind w:firstLine="392" w:firstLineChars="122"/>
        <w:rPr>
          <w:rFonts w:hint="eastAsia" w:ascii="仿宋" w:hAnsi="仿宋" w:eastAsia="仿宋" w:cs="仿宋"/>
          <w:b/>
          <w:bCs/>
          <w:sz w:val="32"/>
          <w:szCs w:val="32"/>
        </w:rPr>
      </w:pPr>
      <w:r>
        <w:rPr>
          <w:rFonts w:hint="eastAsia" w:ascii="仿宋" w:hAnsi="仿宋" w:eastAsia="仿宋" w:cs="仿宋"/>
          <w:b/>
          <w:bCs/>
          <w:color w:val="000000"/>
          <w:sz w:val="32"/>
          <w:szCs w:val="32"/>
          <w:u w:color="000000"/>
          <w:lang w:val="zh-TW" w:eastAsia="zh-TW"/>
        </w:rPr>
        <w:t>活动</w:t>
      </w:r>
      <w:r>
        <w:rPr>
          <w:rFonts w:hint="eastAsia" w:ascii="仿宋" w:hAnsi="仿宋" w:eastAsia="仿宋" w:cs="仿宋"/>
          <w:b/>
          <w:bCs/>
          <w:color w:val="000000"/>
          <w:sz w:val="32"/>
          <w:szCs w:val="32"/>
          <w:u w:color="000000"/>
        </w:rPr>
        <w:t>2</w:t>
      </w:r>
      <w:r>
        <w:rPr>
          <w:rFonts w:hint="eastAsia" w:ascii="仿宋" w:hAnsi="仿宋" w:eastAsia="仿宋" w:cs="仿宋"/>
          <w:b/>
          <w:bCs/>
          <w:color w:val="000000"/>
          <w:sz w:val="32"/>
          <w:szCs w:val="32"/>
          <w:u w:color="000000"/>
          <w:lang w:val="zh-TW" w:eastAsia="zh-TW"/>
        </w:rPr>
        <w:t>：</w:t>
      </w:r>
      <w:r>
        <w:rPr>
          <w:rFonts w:hint="eastAsia" w:ascii="仿宋" w:hAnsi="仿宋" w:eastAsia="仿宋" w:cs="仿宋"/>
          <w:b/>
          <w:bCs/>
          <w:sz w:val="32"/>
          <w:szCs w:val="32"/>
        </w:rPr>
        <w:t>评选“亮点”佳作</w:t>
      </w:r>
    </w:p>
    <w:p>
      <w:pPr>
        <w:spacing w:line="360" w:lineRule="auto"/>
        <w:ind w:firstLine="392" w:firstLineChars="122"/>
        <w:rPr>
          <w:rFonts w:hint="eastAsia" w:ascii="仿宋" w:hAnsi="仿宋" w:eastAsia="仿宋" w:cs="仿宋"/>
          <w:b/>
          <w:bCs/>
          <w:sz w:val="32"/>
          <w:szCs w:val="32"/>
        </w:rPr>
      </w:pPr>
      <w:r>
        <w:rPr>
          <w:rFonts w:hint="eastAsia" w:ascii="仿宋" w:hAnsi="仿宋" w:eastAsia="仿宋" w:cs="仿宋"/>
          <w:b/>
          <w:bCs/>
          <w:sz w:val="32"/>
          <w:szCs w:val="32"/>
          <w:lang w:val="zh-TW" w:eastAsia="zh-TW"/>
        </w:rPr>
        <w:t>【设计意图及教学建议】</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年级学生</w:t>
      </w:r>
      <w:r>
        <w:rPr>
          <w:rFonts w:hint="eastAsia" w:ascii="仿宋" w:hAnsi="仿宋" w:eastAsia="仿宋" w:cs="仿宋"/>
          <w:sz w:val="32"/>
          <w:szCs w:val="32"/>
          <w:lang w:val="en-US" w:eastAsia="zh-CN"/>
        </w:rPr>
        <w:t>应该具备自己修改习作的能力</w:t>
      </w:r>
      <w:r>
        <w:rPr>
          <w:rFonts w:hint="eastAsia" w:ascii="仿宋" w:hAnsi="仿宋" w:eastAsia="仿宋" w:cs="仿宋"/>
          <w:sz w:val="32"/>
          <w:szCs w:val="32"/>
        </w:rPr>
        <w:t>，并主动与他人交换修改。评选“亮点”佳作的过程就是组织学生相互分享、评价以及修改的过程。引导学生通过“猜猜我心中的那个字眼儿”和“评选亮点佳作”的活动，组织开展分享和评价。在修改过程中，为学生提供习作评价表，指导学生借助评价标准</w:t>
      </w:r>
      <w:r>
        <w:rPr>
          <w:rFonts w:hint="eastAsia" w:ascii="仿宋" w:hAnsi="仿宋" w:eastAsia="仿宋" w:cs="仿宋"/>
          <w:sz w:val="32"/>
          <w:szCs w:val="32"/>
          <w:lang w:val="en-US" w:eastAsia="zh-CN"/>
        </w:rPr>
        <w:t>进行</w:t>
      </w:r>
      <w:r>
        <w:rPr>
          <w:rFonts w:hint="eastAsia" w:ascii="仿宋" w:hAnsi="仿宋" w:eastAsia="仿宋" w:cs="仿宋"/>
          <w:sz w:val="32"/>
          <w:szCs w:val="32"/>
        </w:rPr>
        <w:t>自改和互改，突出中心，表达清楚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引导学生</w:t>
      </w:r>
      <w:r>
        <w:rPr>
          <w:rFonts w:hint="eastAsia" w:ascii="仿宋" w:hAnsi="仿宋" w:eastAsia="仿宋" w:cs="仿宋"/>
          <w:sz w:val="32"/>
          <w:szCs w:val="32"/>
        </w:rPr>
        <w:t>用“一句话颁奖词”推荐、点赞伙伴文章，</w:t>
      </w:r>
      <w:r>
        <w:rPr>
          <w:rFonts w:hint="eastAsia" w:ascii="仿宋" w:hAnsi="仿宋" w:eastAsia="仿宋" w:cs="仿宋"/>
          <w:sz w:val="32"/>
          <w:szCs w:val="32"/>
          <w:lang w:val="en-US" w:eastAsia="zh-CN"/>
        </w:rPr>
        <w:t>发现</w:t>
      </w:r>
      <w:r>
        <w:rPr>
          <w:rFonts w:hint="eastAsia" w:ascii="仿宋" w:hAnsi="仿宋" w:eastAsia="仿宋" w:cs="仿宋"/>
          <w:sz w:val="32"/>
          <w:szCs w:val="32"/>
        </w:rPr>
        <w:t>同伴习作</w:t>
      </w:r>
      <w:r>
        <w:rPr>
          <w:rFonts w:hint="eastAsia" w:ascii="仿宋" w:hAnsi="仿宋" w:eastAsia="仿宋" w:cs="仿宋"/>
          <w:sz w:val="32"/>
          <w:szCs w:val="32"/>
          <w:lang w:val="en-US" w:eastAsia="zh-CN"/>
        </w:rPr>
        <w:t>的</w:t>
      </w:r>
      <w:r>
        <w:rPr>
          <w:rFonts w:hint="eastAsia" w:ascii="仿宋" w:hAnsi="仿宋" w:eastAsia="仿宋" w:cs="仿宋"/>
          <w:sz w:val="32"/>
          <w:szCs w:val="32"/>
        </w:rPr>
        <w:t>“亮点”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并给学生提供展示文章的平台，通过</w:t>
      </w:r>
      <w:r>
        <w:rPr>
          <w:rFonts w:hint="eastAsia" w:ascii="仿宋" w:hAnsi="仿宋" w:eastAsia="仿宋" w:cs="仿宋"/>
          <w:sz w:val="32"/>
          <w:szCs w:val="32"/>
        </w:rPr>
        <w:t>晒晒我的得“意”之作，激发学生</w:t>
      </w:r>
      <w:r>
        <w:rPr>
          <w:rFonts w:hint="eastAsia" w:ascii="仿宋" w:hAnsi="仿宋" w:eastAsia="仿宋" w:cs="仿宋"/>
          <w:sz w:val="32"/>
          <w:szCs w:val="32"/>
          <w:lang w:val="en-US" w:eastAsia="zh-CN"/>
        </w:rPr>
        <w:t>写作</w:t>
      </w:r>
      <w:r>
        <w:rPr>
          <w:rFonts w:hint="eastAsia" w:ascii="仿宋" w:hAnsi="仿宋" w:eastAsia="仿宋" w:cs="仿宋"/>
          <w:sz w:val="32"/>
          <w:szCs w:val="32"/>
        </w:rPr>
        <w:t>的欲望，感受习作</w:t>
      </w:r>
      <w:r>
        <w:rPr>
          <w:rFonts w:hint="eastAsia" w:ascii="仿宋" w:hAnsi="仿宋" w:eastAsia="仿宋" w:cs="仿宋"/>
          <w:sz w:val="32"/>
          <w:szCs w:val="32"/>
          <w:lang w:val="en-US" w:eastAsia="zh-CN"/>
        </w:rPr>
        <w:t>所带来的</w:t>
      </w:r>
      <w:r>
        <w:rPr>
          <w:rFonts w:hint="eastAsia" w:ascii="仿宋" w:hAnsi="仿宋" w:eastAsia="仿宋" w:cs="仿宋"/>
          <w:sz w:val="32"/>
          <w:szCs w:val="32"/>
        </w:rPr>
        <w:t>成就感，从而不断提高写作兴趣与能力。建议安排2课时。</w:t>
      </w:r>
    </w:p>
    <w:p>
      <w:pPr>
        <w:spacing w:line="360" w:lineRule="auto"/>
        <w:ind w:firstLine="360"/>
        <w:rPr>
          <w:rFonts w:hint="eastAsia" w:ascii="仿宋" w:hAnsi="仿宋" w:eastAsia="仿宋" w:cs="仿宋"/>
          <w:sz w:val="32"/>
          <w:szCs w:val="32"/>
          <w:lang w:val="zh-TW"/>
        </w:rPr>
      </w:pPr>
      <w:r>
        <w:rPr>
          <w:rFonts w:hint="eastAsia" w:ascii="仿宋" w:hAnsi="仿宋" w:eastAsia="仿宋" w:cs="仿宋"/>
          <w:b/>
          <w:bCs/>
          <w:sz w:val="32"/>
          <w:szCs w:val="32"/>
        </w:rPr>
        <w:t>1. 猜出我心中的那个字眼儿</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读一读自己的</w:t>
      </w:r>
      <w:r>
        <w:rPr>
          <w:rFonts w:hint="eastAsia" w:ascii="仿宋" w:hAnsi="仿宋" w:eastAsia="仿宋" w:cs="仿宋"/>
          <w:sz w:val="32"/>
          <w:szCs w:val="32"/>
        </w:rPr>
        <w:t>习作，小组内互评。不出示题目，</w:t>
      </w:r>
      <w:r>
        <w:rPr>
          <w:rFonts w:hint="eastAsia" w:ascii="仿宋" w:hAnsi="仿宋" w:eastAsia="仿宋" w:cs="仿宋"/>
          <w:sz w:val="32"/>
          <w:szCs w:val="32"/>
          <w:lang w:val="en-US" w:eastAsia="zh-CN"/>
        </w:rPr>
        <w:t>请</w:t>
      </w:r>
      <w:r>
        <w:rPr>
          <w:rFonts w:hint="eastAsia" w:ascii="仿宋" w:hAnsi="仿宋" w:eastAsia="仿宋" w:cs="仿宋"/>
          <w:sz w:val="32"/>
          <w:szCs w:val="32"/>
        </w:rPr>
        <w:t>同学猜一猜题目是什么。</w:t>
      </w:r>
      <w:r>
        <w:rPr>
          <w:rFonts w:hint="eastAsia" w:ascii="仿宋" w:hAnsi="仿宋" w:eastAsia="仿宋" w:cs="仿宋"/>
          <w:sz w:val="32"/>
          <w:szCs w:val="32"/>
          <w:lang w:val="en-US" w:eastAsia="zh-CN"/>
        </w:rPr>
        <w:t>评价打星，</w:t>
      </w:r>
      <w:r>
        <w:rPr>
          <w:rFonts w:hint="eastAsia" w:ascii="仿宋" w:hAnsi="仿宋" w:eastAsia="仿宋" w:cs="仿宋"/>
          <w:sz w:val="32"/>
          <w:szCs w:val="32"/>
        </w:rPr>
        <w:t>说说你的建议，献出你的金点子。</w:t>
      </w:r>
    </w:p>
    <w:p>
      <w:pPr>
        <w:jc w:val="center"/>
        <w:rPr>
          <w:sz w:val="18"/>
          <w:szCs w:val="18"/>
        </w:rPr>
      </w:pPr>
      <w:r>
        <w:rPr>
          <w:b/>
          <w:bCs/>
          <w:sz w:val="18"/>
          <w:szCs w:val="18"/>
        </w:rPr>
        <w:drawing>
          <wp:inline distT="0" distB="0" distL="0" distR="0">
            <wp:extent cx="5158740" cy="3803650"/>
            <wp:effectExtent l="0" t="0" r="3810" b="6350"/>
            <wp:docPr id="19" name="图片 17" descr="C:\Users\Administrator\AppData\Roaming\Tencent\Users\2223307\QQ\WinTemp\RichOle\7G2[GR{O9D{5X1N~~MYXD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C:\Users\Administrator\AppData\Roaming\Tencent\Users\2223307\QQ\WinTemp\RichOle\7G2[GR{O9D{5X1N~~MYXDA0.png"/>
                    <pic:cNvPicPr>
                      <a:picLocks noChangeAspect="1" noChangeArrowheads="1"/>
                    </pic:cNvPicPr>
                  </pic:nvPicPr>
                  <pic:blipFill>
                    <a:blip r:embed="rId23" cstate="print"/>
                    <a:srcRect/>
                    <a:stretch>
                      <a:fillRect/>
                    </a:stretch>
                  </pic:blipFill>
                  <pic:spPr>
                    <a:xfrm>
                      <a:off x="0" y="0"/>
                      <a:ext cx="5158740" cy="3803650"/>
                    </a:xfrm>
                    <a:prstGeom prst="rect">
                      <a:avLst/>
                    </a:prstGeom>
                    <a:noFill/>
                    <a:ln w="9525">
                      <a:noFill/>
                      <a:miter lim="800000"/>
                      <a:headEnd/>
                      <a:tailEnd/>
                    </a:ln>
                  </pic:spPr>
                </pic:pic>
              </a:graphicData>
            </a:graphic>
          </wp:inline>
        </w:drawing>
      </w:r>
    </w:p>
    <w:p>
      <w:pPr>
        <w:spacing w:line="360" w:lineRule="auto"/>
        <w:ind w:firstLine="360"/>
        <w:rPr>
          <w:rFonts w:hint="eastAsia"/>
          <w:b/>
          <w:bCs/>
          <w:sz w:val="18"/>
          <w:szCs w:val="18"/>
        </w:rPr>
      </w:pPr>
    </w:p>
    <w:p>
      <w:pPr>
        <w:spacing w:line="360" w:lineRule="auto"/>
        <w:ind w:firstLine="360"/>
        <w:rPr>
          <w:rFonts w:hint="eastAsia"/>
          <w:b/>
          <w:bCs/>
          <w:sz w:val="18"/>
          <w:szCs w:val="18"/>
        </w:rPr>
      </w:pPr>
    </w:p>
    <w:p>
      <w:pPr>
        <w:spacing w:line="360" w:lineRule="auto"/>
        <w:ind w:firstLine="360"/>
        <w:rPr>
          <w:rFonts w:hint="eastAsia"/>
          <w:b/>
          <w:bCs/>
          <w:sz w:val="18"/>
          <w:szCs w:val="18"/>
        </w:rPr>
      </w:pPr>
    </w:p>
    <w:p>
      <w:pPr>
        <w:spacing w:line="360" w:lineRule="auto"/>
        <w:ind w:firstLine="321" w:firstLineChars="100"/>
        <w:rPr>
          <w:rFonts w:hint="eastAsia" w:ascii="仿宋" w:hAnsi="仿宋" w:eastAsia="仿宋" w:cs="仿宋"/>
          <w:sz w:val="32"/>
          <w:szCs w:val="32"/>
        </w:rPr>
      </w:pPr>
      <w:r>
        <w:rPr>
          <w:rFonts w:hint="eastAsia" w:ascii="仿宋" w:hAnsi="仿宋" w:eastAsia="仿宋" w:cs="仿宋"/>
          <w:b/>
          <w:bCs/>
          <w:sz w:val="32"/>
          <w:szCs w:val="32"/>
        </w:rPr>
        <w:t>2.</w:t>
      </w:r>
      <w:r>
        <w:rPr>
          <w:rFonts w:hint="eastAsia" w:ascii="仿宋" w:hAnsi="仿宋" w:eastAsia="仿宋" w:cs="仿宋"/>
          <w:b/>
          <w:sz w:val="32"/>
          <w:szCs w:val="32"/>
        </w:rPr>
        <w:t>推荐</w:t>
      </w:r>
      <w:r>
        <w:rPr>
          <w:rFonts w:hint="eastAsia" w:ascii="仿宋" w:hAnsi="仿宋" w:eastAsia="仿宋" w:cs="仿宋"/>
          <w:b/>
          <w:bCs/>
          <w:sz w:val="32"/>
          <w:szCs w:val="32"/>
          <w:lang w:val="zh-TW"/>
        </w:rPr>
        <w:t xml:space="preserve"> “亮点”佳作</w:t>
      </w:r>
    </w:p>
    <w:p>
      <w:pPr>
        <w:ind w:firstLine="640" w:firstLineChars="200"/>
        <w:jc w:val="left"/>
        <w:rPr>
          <w:rFonts w:hint="eastAsia" w:ascii="仿宋" w:hAnsi="仿宋" w:eastAsia="仿宋" w:cs="仿宋"/>
          <w:b/>
          <w:bCs/>
          <w:sz w:val="32"/>
          <w:szCs w:val="32"/>
        </w:rPr>
      </w:pPr>
      <w:r>
        <w:rPr>
          <w:rFonts w:hint="eastAsia" w:ascii="仿宋" w:hAnsi="仿宋" w:eastAsia="仿宋" w:cs="仿宋"/>
          <w:sz w:val="32"/>
          <w:szCs w:val="32"/>
          <w:lang w:val="zh-TW" w:eastAsia="zh-TW"/>
        </w:rPr>
        <w:t>对照评价表自主修改、相互评改</w:t>
      </w:r>
      <w:r>
        <w:rPr>
          <w:rFonts w:hint="eastAsia" w:ascii="仿宋" w:hAnsi="仿宋" w:eastAsia="仿宋" w:cs="仿宋"/>
          <w:sz w:val="32"/>
          <w:szCs w:val="32"/>
        </w:rPr>
        <w:t>，</w:t>
      </w:r>
      <w:r>
        <w:rPr>
          <w:rFonts w:hint="eastAsia" w:ascii="仿宋" w:hAnsi="仿宋" w:eastAsia="仿宋" w:cs="仿宋"/>
          <w:sz w:val="32"/>
          <w:szCs w:val="32"/>
          <w:lang w:val="en-US" w:eastAsia="zh-CN"/>
        </w:rPr>
        <w:t>在小</w:t>
      </w:r>
      <w:r>
        <w:rPr>
          <w:rFonts w:hint="eastAsia" w:ascii="仿宋" w:hAnsi="仿宋" w:eastAsia="仿宋" w:cs="仿宋"/>
          <w:sz w:val="32"/>
          <w:szCs w:val="32"/>
        </w:rPr>
        <w:t>组内推选出1—2篇“亮点”佳作，</w:t>
      </w:r>
      <w:r>
        <w:rPr>
          <w:rFonts w:hint="eastAsia" w:ascii="仿宋" w:hAnsi="仿宋" w:eastAsia="仿宋" w:cs="仿宋"/>
          <w:sz w:val="32"/>
          <w:szCs w:val="32"/>
          <w:lang w:val="en-US" w:eastAsia="zh-CN"/>
        </w:rPr>
        <w:t>并</w:t>
      </w:r>
      <w:r>
        <w:rPr>
          <w:rFonts w:hint="eastAsia" w:ascii="仿宋" w:hAnsi="仿宋" w:eastAsia="仿宋" w:cs="仿宋"/>
          <w:sz w:val="32"/>
          <w:szCs w:val="32"/>
        </w:rPr>
        <w:t>用一句话为佳作撰写上榜理由</w:t>
      </w:r>
      <w:r>
        <w:rPr>
          <w:rFonts w:hint="eastAsia" w:ascii="仿宋" w:hAnsi="仿宋" w:eastAsia="仿宋" w:cs="仿宋"/>
          <w:sz w:val="32"/>
          <w:szCs w:val="32"/>
          <w:lang w:eastAsia="zh-CN"/>
        </w:rPr>
        <w:t>，</w:t>
      </w:r>
      <w:r>
        <w:rPr>
          <w:rFonts w:hint="eastAsia" w:ascii="仿宋" w:hAnsi="仿宋" w:eastAsia="仿宋" w:cs="仿宋"/>
          <w:sz w:val="32"/>
          <w:szCs w:val="32"/>
        </w:rPr>
        <w:t>可以是对文章中心意思的概括，也可以是对文章表达方法的评价。</w:t>
      </w:r>
    </w:p>
    <w:p>
      <w:pPr>
        <w:jc w:val="center"/>
        <w:rPr>
          <w:b/>
          <w:bCs/>
          <w:sz w:val="18"/>
          <w:szCs w:val="18"/>
        </w:rPr>
      </w:pPr>
      <w:r>
        <w:rPr>
          <w:b/>
          <w:bCs/>
          <w:sz w:val="18"/>
          <w:szCs w:val="18"/>
        </w:rPr>
        <w:drawing>
          <wp:inline distT="0" distB="0" distL="0" distR="0">
            <wp:extent cx="4378960" cy="3677285"/>
            <wp:effectExtent l="0" t="0" r="2540" b="18415"/>
            <wp:docPr id="21" name="图片 21" descr="C:\Users\Administrator\AppData\Roaming\Tencent\Users\2223307\QQ\WinTemp\RichOle\3Q%7K9ADD3(8H0HR6Y_JF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2223307\QQ\WinTemp\RichOle\3Q%7K9ADD3(8H0HR6Y_JFXO.png"/>
                    <pic:cNvPicPr>
                      <a:picLocks noChangeAspect="1" noChangeArrowheads="1"/>
                    </pic:cNvPicPr>
                  </pic:nvPicPr>
                  <pic:blipFill>
                    <a:blip r:embed="rId24" cstate="print"/>
                    <a:srcRect/>
                    <a:stretch>
                      <a:fillRect/>
                    </a:stretch>
                  </pic:blipFill>
                  <pic:spPr>
                    <a:xfrm>
                      <a:off x="0" y="0"/>
                      <a:ext cx="4378159" cy="3677285"/>
                    </a:xfrm>
                    <a:prstGeom prst="rect">
                      <a:avLst/>
                    </a:prstGeom>
                    <a:noFill/>
                    <a:ln w="9525">
                      <a:noFill/>
                      <a:miter lim="800000"/>
                      <a:headEnd/>
                      <a:tailEnd/>
                    </a:ln>
                  </pic:spPr>
                </pic:pic>
              </a:graphicData>
            </a:graphic>
          </wp:inline>
        </w:drawing>
      </w:r>
    </w:p>
    <w:p>
      <w:pPr>
        <w:spacing w:line="360" w:lineRule="auto"/>
        <w:ind w:firstLine="643" w:firstLineChars="200"/>
        <w:jc w:val="left"/>
        <w:rPr>
          <w:rFonts w:hint="eastAsia" w:ascii="仿宋" w:hAnsi="仿宋" w:eastAsia="仿宋" w:cs="仿宋"/>
          <w:b/>
          <w:bCs/>
          <w:sz w:val="32"/>
          <w:szCs w:val="32"/>
        </w:rPr>
      </w:pPr>
      <w:r>
        <w:rPr>
          <w:rFonts w:hint="eastAsia" w:ascii="仿宋" w:hAnsi="仿宋" w:eastAsia="仿宋" w:cs="仿宋"/>
          <w:b/>
          <w:sz w:val="32"/>
          <w:szCs w:val="32"/>
        </w:rPr>
        <w:t>3.晒晒我的</w:t>
      </w:r>
      <w:r>
        <w:rPr>
          <w:rFonts w:hint="eastAsia" w:ascii="仿宋" w:hAnsi="仿宋" w:eastAsia="仿宋" w:cs="仿宋"/>
          <w:b/>
          <w:bCs/>
          <w:sz w:val="32"/>
          <w:szCs w:val="32"/>
          <w:lang w:val="zh-TW"/>
        </w:rPr>
        <w:t>得“意”之作</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通过美篇、班级展示栏等多种途径，展示“我的得意之作”，并附上上榜理由。</w:t>
      </w:r>
    </w:p>
    <w:p>
      <w:pPr>
        <w:spacing w:line="360" w:lineRule="auto"/>
        <w:ind w:firstLine="643" w:firstLineChars="200"/>
        <w:rPr>
          <w:rFonts w:hint="eastAsia" w:ascii="黑体" w:hAnsi="黑体" w:eastAsia="黑体" w:cs="黑体"/>
          <w:b/>
          <w:color w:val="000000"/>
          <w:sz w:val="32"/>
          <w:szCs w:val="32"/>
          <w:u w:color="000000"/>
          <w:lang w:val="zh-CN"/>
        </w:rPr>
      </w:pPr>
      <w:r>
        <w:rPr>
          <w:rFonts w:hint="eastAsia" w:ascii="黑体" w:hAnsi="黑体" w:eastAsia="黑体" w:cs="黑体"/>
          <w:b/>
          <w:color w:val="000000"/>
          <w:sz w:val="32"/>
          <w:szCs w:val="32"/>
          <w:u w:color="000000"/>
          <w:lang w:val="en-US" w:eastAsia="zh-CN"/>
        </w:rPr>
        <w:t>四</w:t>
      </w:r>
      <w:r>
        <w:rPr>
          <w:rFonts w:hint="eastAsia" w:ascii="黑体" w:hAnsi="黑体" w:eastAsia="黑体" w:cs="黑体"/>
          <w:b/>
          <w:color w:val="000000"/>
          <w:sz w:val="32"/>
          <w:szCs w:val="32"/>
          <w:u w:color="000000"/>
          <w:lang w:val="zh-CN"/>
        </w:rPr>
        <w:t>、</w:t>
      </w:r>
      <w:r>
        <w:rPr>
          <w:rFonts w:hint="eastAsia" w:ascii="黑体" w:hAnsi="黑体" w:eastAsia="黑体" w:cs="黑体"/>
          <w:b/>
          <w:color w:val="000000"/>
          <w:sz w:val="32"/>
          <w:szCs w:val="32"/>
          <w:u w:color="000000"/>
          <w:lang w:val="en-US" w:eastAsia="zh-CN"/>
        </w:rPr>
        <w:t>作业</w:t>
      </w:r>
      <w:r>
        <w:rPr>
          <w:rFonts w:hint="eastAsia" w:ascii="黑体" w:hAnsi="黑体" w:eastAsia="黑体" w:cs="黑体"/>
          <w:b/>
          <w:color w:val="000000"/>
          <w:sz w:val="32"/>
          <w:szCs w:val="32"/>
          <w:u w:color="000000"/>
          <w:lang w:val="zh-CN"/>
        </w:rPr>
        <w:t>练习、测评</w:t>
      </w:r>
    </w:p>
    <w:p>
      <w:pPr>
        <w:spacing w:line="360" w:lineRule="auto"/>
        <w:ind w:firstLine="643" w:firstLineChars="200"/>
        <w:rPr>
          <w:rFonts w:hint="eastAsia" w:ascii="楷体" w:hAnsi="楷体" w:eastAsia="楷体" w:cs="楷体"/>
          <w:color w:val="000000"/>
          <w:sz w:val="32"/>
          <w:szCs w:val="32"/>
          <w:u w:color="000000"/>
        </w:rPr>
      </w:pPr>
      <w:r>
        <w:rPr>
          <w:rFonts w:hint="eastAsia" w:ascii="楷体" w:hAnsi="楷体" w:eastAsia="楷体" w:cs="楷体"/>
          <w:b/>
          <w:bCs/>
          <w:color w:val="000000"/>
          <w:kern w:val="0"/>
          <w:sz w:val="32"/>
          <w:szCs w:val="32"/>
          <w:u w:color="000000"/>
          <w:lang w:val="zh-TW"/>
        </w:rPr>
        <w:t>（一）单元评价与测评目标</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sz w:val="32"/>
          <w:szCs w:val="32"/>
          <w:u w:color="000000"/>
        </w:rPr>
        <w:t>1.写字</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（1）会写“棚、苔”等22个生字，会写“甘蔗、瀑布”等24个词语。</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（2）硬笔书写楷书，力求美观，有一定速度。</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sz w:val="32"/>
          <w:szCs w:val="32"/>
          <w:u w:color="000000"/>
        </w:rPr>
        <w:t>2.阅读</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（1）默读课文，能把握文章的中心意思。</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（2）能联系课文内容和习作例文，体会文章是</w:t>
      </w:r>
      <w:r>
        <w:rPr>
          <w:rFonts w:hint="eastAsia" w:ascii="仿宋" w:hAnsi="仿宋" w:eastAsia="仿宋" w:cs="仿宋"/>
          <w:color w:val="000000"/>
          <w:sz w:val="32"/>
          <w:szCs w:val="32"/>
          <w:u w:color="000000"/>
          <w:lang w:val="en-US" w:eastAsia="zh-CN"/>
        </w:rPr>
        <w:t>如何</w:t>
      </w:r>
      <w:r>
        <w:rPr>
          <w:rFonts w:hint="eastAsia" w:ascii="仿宋" w:hAnsi="仿宋" w:eastAsia="仿宋" w:cs="仿宋"/>
          <w:color w:val="000000"/>
          <w:sz w:val="32"/>
          <w:szCs w:val="32"/>
          <w:u w:color="000000"/>
        </w:rPr>
        <w:t>围绕中心意思来写的。</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（3）能结合自己的阅读体验和生活感悟，与他人分享文章中的风景以及“小事件”的动人之处。</w:t>
      </w:r>
    </w:p>
    <w:p>
      <w:pPr>
        <w:ind w:firstLine="630" w:firstLineChars="196"/>
        <w:rPr>
          <w:rFonts w:hint="eastAsia" w:ascii="仿宋" w:hAnsi="仿宋" w:eastAsia="仿宋" w:cs="仿宋"/>
          <w:b/>
          <w:bCs/>
          <w:color w:val="000000"/>
          <w:sz w:val="32"/>
          <w:szCs w:val="32"/>
          <w:u w:color="000000"/>
        </w:rPr>
      </w:pPr>
      <w:r>
        <w:rPr>
          <w:rFonts w:hint="eastAsia" w:ascii="仿宋" w:hAnsi="仿宋" w:eastAsia="仿宋" w:cs="仿宋"/>
          <w:b/>
          <w:bCs/>
          <w:color w:val="000000"/>
          <w:sz w:val="32"/>
          <w:szCs w:val="32"/>
          <w:u w:color="000000"/>
        </w:rPr>
        <w:t>3.习作</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（1）能围绕中心意思，从不同方面或选择不同事例作为材料。</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（2）在生活中观察、感受，能发现生活中的亮点，并围绕一个意思来表达，将重要的部分写详细、写具体。</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（3）主动与同</w:t>
      </w:r>
      <w:r>
        <w:rPr>
          <w:rFonts w:hint="eastAsia" w:ascii="仿宋" w:hAnsi="仿宋" w:eastAsia="仿宋" w:cs="仿宋"/>
          <w:color w:val="000000"/>
          <w:sz w:val="32"/>
          <w:szCs w:val="32"/>
          <w:u w:color="000000"/>
          <w:lang w:val="en-US" w:eastAsia="zh-CN"/>
        </w:rPr>
        <w:t>学</w:t>
      </w:r>
      <w:r>
        <w:rPr>
          <w:rFonts w:hint="eastAsia" w:ascii="仿宋" w:hAnsi="仿宋" w:eastAsia="仿宋" w:cs="仿宋"/>
          <w:color w:val="000000"/>
          <w:sz w:val="32"/>
          <w:szCs w:val="32"/>
          <w:u w:color="000000"/>
        </w:rPr>
        <w:t>交换习作，</w:t>
      </w:r>
      <w:r>
        <w:rPr>
          <w:rFonts w:hint="eastAsia" w:ascii="仿宋" w:hAnsi="仿宋" w:eastAsia="仿宋" w:cs="仿宋"/>
          <w:color w:val="000000"/>
          <w:sz w:val="32"/>
          <w:szCs w:val="32"/>
          <w:u w:color="000000"/>
          <w:lang w:val="en-US" w:eastAsia="zh-CN"/>
        </w:rPr>
        <w:t>以</w:t>
      </w:r>
      <w:r>
        <w:rPr>
          <w:rFonts w:hint="eastAsia" w:ascii="仿宋" w:hAnsi="仿宋" w:eastAsia="仿宋" w:cs="仿宋"/>
          <w:color w:val="000000"/>
          <w:sz w:val="32"/>
          <w:szCs w:val="32"/>
          <w:u w:color="000000"/>
        </w:rPr>
        <w:t>是否围绕中心意思来写作出评价与修改。</w:t>
      </w:r>
    </w:p>
    <w:p>
      <w:pPr>
        <w:spacing w:line="360" w:lineRule="auto"/>
        <w:ind w:firstLine="643" w:firstLineChars="200"/>
        <w:rPr>
          <w:rFonts w:hint="eastAsia" w:ascii="仿宋" w:hAnsi="仿宋" w:eastAsia="仿宋" w:cs="仿宋"/>
          <w:b/>
          <w:bCs/>
          <w:color w:val="000000"/>
          <w:kern w:val="0"/>
          <w:sz w:val="32"/>
          <w:szCs w:val="32"/>
          <w:u w:color="000000"/>
          <w:lang w:val="zh-TW"/>
        </w:rPr>
      </w:pPr>
      <w:r>
        <w:rPr>
          <w:rFonts w:hint="eastAsia" w:ascii="仿宋" w:hAnsi="仿宋" w:eastAsia="仿宋" w:cs="仿宋"/>
          <w:b/>
          <w:bCs/>
          <w:color w:val="000000"/>
          <w:kern w:val="0"/>
          <w:sz w:val="32"/>
          <w:szCs w:val="32"/>
          <w:u w:color="000000"/>
          <w:lang w:val="zh-TW"/>
        </w:rPr>
        <w:t>（二）练习、测评设计说明</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本单元主题是“生活处处有真意”，</w:t>
      </w:r>
      <w:r>
        <w:rPr>
          <w:rFonts w:hint="eastAsia" w:ascii="仿宋" w:hAnsi="仿宋" w:eastAsia="仿宋" w:cs="仿宋"/>
          <w:color w:val="000000"/>
          <w:sz w:val="32"/>
          <w:szCs w:val="32"/>
          <w:u w:color="000000"/>
          <w:lang w:val="en-US" w:eastAsia="zh-CN"/>
        </w:rPr>
        <w:t>设计了</w:t>
      </w:r>
      <w:r>
        <w:rPr>
          <w:rFonts w:hint="eastAsia" w:ascii="仿宋" w:hAnsi="仿宋" w:eastAsia="仿宋" w:cs="仿宋"/>
          <w:color w:val="000000"/>
          <w:sz w:val="32"/>
          <w:szCs w:val="32"/>
          <w:u w:color="000000"/>
        </w:rPr>
        <w:t>“征名、阅读、选材、写作、评选”等学习活动，</w:t>
      </w:r>
      <w:r>
        <w:rPr>
          <w:rFonts w:hint="eastAsia" w:ascii="仿宋" w:hAnsi="仿宋" w:eastAsia="仿宋" w:cs="仿宋"/>
          <w:color w:val="000000"/>
          <w:sz w:val="32"/>
          <w:szCs w:val="32"/>
          <w:u w:color="000000"/>
          <w:lang w:val="en-US" w:eastAsia="zh-CN"/>
        </w:rPr>
        <w:t>引导</w:t>
      </w:r>
      <w:r>
        <w:rPr>
          <w:rFonts w:hint="eastAsia" w:ascii="仿宋" w:hAnsi="仿宋" w:eastAsia="仿宋" w:cs="仿宋"/>
          <w:color w:val="000000"/>
          <w:sz w:val="32"/>
          <w:szCs w:val="32"/>
          <w:u w:color="000000"/>
        </w:rPr>
        <w:t>学生去观察、感受生活，发现寻常生活中的</w:t>
      </w:r>
      <w:r>
        <w:rPr>
          <w:rFonts w:hint="eastAsia" w:ascii="仿宋" w:hAnsi="仿宋" w:eastAsia="仿宋" w:cs="仿宋"/>
          <w:color w:val="000000"/>
          <w:sz w:val="32"/>
          <w:szCs w:val="32"/>
          <w:u w:color="000000"/>
          <w:lang w:val="en-US" w:eastAsia="zh-CN"/>
        </w:rPr>
        <w:t>两点</w:t>
      </w:r>
      <w:r>
        <w:rPr>
          <w:rFonts w:hint="eastAsia" w:ascii="仿宋" w:hAnsi="仿宋" w:eastAsia="仿宋" w:cs="仿宋"/>
          <w:color w:val="000000"/>
          <w:sz w:val="32"/>
          <w:szCs w:val="32"/>
          <w:u w:color="000000"/>
        </w:rPr>
        <w:t>，感受作家</w:t>
      </w:r>
      <w:r>
        <w:rPr>
          <w:rFonts w:hint="eastAsia" w:ascii="仿宋" w:hAnsi="仿宋" w:eastAsia="仿宋" w:cs="仿宋"/>
          <w:color w:val="000000"/>
          <w:sz w:val="32"/>
          <w:szCs w:val="32"/>
          <w:u w:color="000000"/>
          <w:lang w:val="en-US" w:eastAsia="zh-CN"/>
        </w:rPr>
        <w:t>眼中与众不同</w:t>
      </w:r>
      <w:r>
        <w:rPr>
          <w:rFonts w:hint="eastAsia" w:ascii="仿宋" w:hAnsi="仿宋" w:eastAsia="仿宋" w:cs="仿宋"/>
          <w:color w:val="000000"/>
          <w:sz w:val="32"/>
          <w:szCs w:val="32"/>
          <w:u w:color="000000"/>
        </w:rPr>
        <w:t>的风景以及同龄人的心情。学生在阅读的过程中，</w:t>
      </w:r>
      <w:r>
        <w:rPr>
          <w:rFonts w:hint="eastAsia" w:ascii="仿宋" w:hAnsi="仿宋" w:eastAsia="仿宋" w:cs="仿宋"/>
          <w:color w:val="000000"/>
          <w:sz w:val="32"/>
          <w:szCs w:val="32"/>
          <w:u w:color="000000"/>
          <w:lang w:val="en-US" w:eastAsia="zh-CN"/>
        </w:rPr>
        <w:t>学习</w:t>
      </w:r>
      <w:r>
        <w:rPr>
          <w:rFonts w:hint="eastAsia" w:ascii="仿宋" w:hAnsi="仿宋" w:eastAsia="仿宋" w:cs="仿宋"/>
          <w:color w:val="000000"/>
          <w:sz w:val="32"/>
          <w:szCs w:val="32"/>
          <w:u w:color="000000"/>
        </w:rPr>
        <w:t>怎样围绕中心意思</w:t>
      </w:r>
      <w:r>
        <w:rPr>
          <w:rFonts w:hint="eastAsia" w:ascii="仿宋" w:hAnsi="仿宋" w:eastAsia="仿宋" w:cs="仿宋"/>
          <w:color w:val="000000"/>
          <w:sz w:val="32"/>
          <w:szCs w:val="32"/>
          <w:u w:color="000000"/>
          <w:lang w:eastAsia="zh-CN"/>
        </w:rPr>
        <w:t>，</w:t>
      </w:r>
      <w:r>
        <w:rPr>
          <w:rFonts w:hint="eastAsia" w:ascii="仿宋" w:hAnsi="仿宋" w:eastAsia="仿宋" w:cs="仿宋"/>
          <w:color w:val="000000"/>
          <w:sz w:val="32"/>
          <w:szCs w:val="32"/>
          <w:u w:color="000000"/>
        </w:rPr>
        <w:t>选择不同的事例或不同的方面</w:t>
      </w:r>
      <w:r>
        <w:rPr>
          <w:rFonts w:hint="eastAsia" w:ascii="仿宋" w:hAnsi="仿宋" w:eastAsia="仿宋" w:cs="仿宋"/>
          <w:color w:val="000000"/>
          <w:sz w:val="32"/>
          <w:szCs w:val="32"/>
          <w:u w:color="000000"/>
          <w:lang w:val="en-US" w:eastAsia="zh-CN"/>
        </w:rPr>
        <w:t>进行习作</w:t>
      </w:r>
      <w:r>
        <w:rPr>
          <w:rFonts w:hint="eastAsia" w:ascii="仿宋" w:hAnsi="仿宋" w:eastAsia="仿宋" w:cs="仿宋"/>
          <w:color w:val="000000"/>
          <w:sz w:val="32"/>
          <w:szCs w:val="32"/>
          <w:u w:color="000000"/>
        </w:rPr>
        <w:t>。因此，本单元的练习、测评的设计关注了以下几个方面。</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sz w:val="32"/>
          <w:szCs w:val="32"/>
          <w:u w:color="000000"/>
        </w:rPr>
        <w:t>1.重视字词的积累与运用。</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注重学生独立识字能力的培养，重点考察学生对形近字、同音字、音同形近字的辨析以及词语在语境中的恰当运用。</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sz w:val="32"/>
          <w:szCs w:val="32"/>
          <w:u w:color="000000"/>
        </w:rPr>
        <w:t>2.注重阅读与理解能力的提升。</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通过</w:t>
      </w:r>
      <w:r>
        <w:rPr>
          <w:rFonts w:hint="eastAsia" w:ascii="仿宋" w:hAnsi="仿宋" w:eastAsia="仿宋" w:cs="仿宋"/>
          <w:color w:val="000000"/>
          <w:sz w:val="32"/>
          <w:szCs w:val="32"/>
          <w:u w:color="000000"/>
          <w:lang w:val="en-US" w:eastAsia="zh-CN"/>
        </w:rPr>
        <w:t>制作思维</w:t>
      </w:r>
      <w:r>
        <w:rPr>
          <w:rFonts w:hint="eastAsia" w:ascii="仿宋" w:hAnsi="仿宋" w:eastAsia="仿宋" w:cs="仿宋"/>
          <w:color w:val="000000"/>
          <w:sz w:val="32"/>
          <w:szCs w:val="32"/>
          <w:u w:color="000000"/>
        </w:rPr>
        <w:t>导图、批注</w:t>
      </w:r>
      <w:r>
        <w:rPr>
          <w:rFonts w:hint="eastAsia" w:ascii="仿宋" w:hAnsi="仿宋" w:eastAsia="仿宋" w:cs="仿宋"/>
          <w:color w:val="000000"/>
          <w:sz w:val="32"/>
          <w:szCs w:val="32"/>
          <w:u w:color="000000"/>
          <w:lang w:val="en-US" w:eastAsia="zh-CN"/>
        </w:rPr>
        <w:t>品读</w:t>
      </w:r>
      <w:r>
        <w:rPr>
          <w:rFonts w:hint="eastAsia" w:ascii="仿宋" w:hAnsi="仿宋" w:eastAsia="仿宋" w:cs="仿宋"/>
          <w:color w:val="000000"/>
          <w:sz w:val="32"/>
          <w:szCs w:val="32"/>
          <w:u w:color="000000"/>
        </w:rPr>
        <w:t>、</w:t>
      </w:r>
      <w:r>
        <w:rPr>
          <w:rFonts w:hint="eastAsia" w:ascii="仿宋" w:hAnsi="仿宋" w:eastAsia="仿宋" w:cs="仿宋"/>
          <w:color w:val="000000"/>
          <w:sz w:val="32"/>
          <w:szCs w:val="32"/>
          <w:u w:color="000000"/>
          <w:lang w:val="en-US" w:eastAsia="zh-CN"/>
        </w:rPr>
        <w:t>拓展</w:t>
      </w:r>
      <w:r>
        <w:rPr>
          <w:rFonts w:hint="eastAsia" w:ascii="仿宋" w:hAnsi="仿宋" w:eastAsia="仿宋" w:cs="仿宋"/>
          <w:color w:val="000000"/>
          <w:sz w:val="32"/>
          <w:szCs w:val="32"/>
          <w:u w:color="000000"/>
        </w:rPr>
        <w:t>阅读等，进一步</w:t>
      </w:r>
      <w:r>
        <w:rPr>
          <w:rFonts w:hint="eastAsia" w:ascii="仿宋" w:hAnsi="仿宋" w:eastAsia="仿宋" w:cs="仿宋"/>
          <w:color w:val="000000"/>
          <w:sz w:val="32"/>
          <w:szCs w:val="32"/>
          <w:u w:color="000000"/>
          <w:lang w:val="en-US" w:eastAsia="zh-CN"/>
        </w:rPr>
        <w:t>领悟</w:t>
      </w:r>
      <w:r>
        <w:rPr>
          <w:rFonts w:hint="eastAsia" w:ascii="仿宋" w:hAnsi="仿宋" w:eastAsia="仿宋" w:cs="仿宋"/>
          <w:color w:val="000000"/>
          <w:sz w:val="32"/>
          <w:szCs w:val="32"/>
          <w:u w:color="000000"/>
        </w:rPr>
        <w:t>文章是怎样围绕中心意思来写的，</w:t>
      </w:r>
      <w:r>
        <w:rPr>
          <w:rFonts w:hint="eastAsia" w:ascii="仿宋" w:hAnsi="仿宋" w:eastAsia="仿宋" w:cs="仿宋"/>
          <w:color w:val="000000"/>
          <w:sz w:val="32"/>
          <w:szCs w:val="32"/>
          <w:u w:color="000000"/>
          <w:lang w:val="en-US" w:eastAsia="zh-CN"/>
        </w:rPr>
        <w:t>学习</w:t>
      </w:r>
      <w:r>
        <w:rPr>
          <w:rFonts w:hint="eastAsia" w:ascii="仿宋" w:hAnsi="仿宋" w:eastAsia="仿宋" w:cs="仿宋"/>
          <w:color w:val="000000"/>
          <w:sz w:val="32"/>
          <w:szCs w:val="32"/>
          <w:u w:color="000000"/>
        </w:rPr>
        <w:t>把心理活动写</w:t>
      </w:r>
      <w:r>
        <w:rPr>
          <w:rFonts w:hint="eastAsia" w:ascii="仿宋" w:hAnsi="仿宋" w:eastAsia="仿宋" w:cs="仿宋"/>
          <w:color w:val="000000"/>
          <w:sz w:val="32"/>
          <w:szCs w:val="32"/>
          <w:u w:color="000000"/>
          <w:lang w:val="en-US" w:eastAsia="zh-CN"/>
        </w:rPr>
        <w:t>生动具体</w:t>
      </w:r>
      <w:r>
        <w:rPr>
          <w:rFonts w:hint="eastAsia" w:ascii="仿宋" w:hAnsi="仿宋" w:eastAsia="仿宋" w:cs="仿宋"/>
          <w:color w:val="000000"/>
          <w:sz w:val="32"/>
          <w:szCs w:val="32"/>
          <w:u w:color="000000"/>
        </w:rPr>
        <w:t>的</w:t>
      </w:r>
      <w:r>
        <w:rPr>
          <w:rFonts w:hint="eastAsia" w:ascii="仿宋" w:hAnsi="仿宋" w:eastAsia="仿宋" w:cs="仿宋"/>
          <w:color w:val="000000"/>
          <w:sz w:val="32"/>
          <w:szCs w:val="32"/>
          <w:u w:color="000000"/>
          <w:lang w:val="en-US" w:eastAsia="zh-CN"/>
        </w:rPr>
        <w:t>方法</w:t>
      </w:r>
      <w:r>
        <w:rPr>
          <w:rFonts w:hint="eastAsia" w:ascii="仿宋" w:hAnsi="仿宋" w:eastAsia="仿宋" w:cs="仿宋"/>
          <w:color w:val="000000"/>
          <w:sz w:val="32"/>
          <w:szCs w:val="32"/>
          <w:u w:color="000000"/>
        </w:rPr>
        <w:t>，激发学生课外阅读的兴趣。</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sz w:val="32"/>
          <w:szCs w:val="32"/>
          <w:u w:color="000000"/>
        </w:rPr>
        <w:t>3.关注真实情境中的真实表达。</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引导学生用一双慧眼去捕捉生活中的“亮”点，围绕中心来抒写自己的真见闻、真经历、真感受，与他人分享作品，在创作、分享、修改的过程中，体验小作家、演说家、评论家的乐趣，提升语言表达能力，学会与他人合作，做一个生活的有心人。</w:t>
      </w:r>
    </w:p>
    <w:p>
      <w:pPr>
        <w:spacing w:line="360" w:lineRule="auto"/>
        <w:ind w:firstLine="643" w:firstLineChars="200"/>
        <w:rPr>
          <w:rFonts w:hint="eastAsia" w:ascii="仿宋" w:hAnsi="仿宋" w:eastAsia="仿宋" w:cs="仿宋"/>
          <w:b/>
          <w:bCs/>
          <w:color w:val="000000"/>
          <w:kern w:val="0"/>
          <w:sz w:val="32"/>
          <w:szCs w:val="32"/>
          <w:u w:color="000000"/>
          <w:lang w:val="zh-TW"/>
        </w:rPr>
      </w:pPr>
      <w:r>
        <w:rPr>
          <w:rFonts w:hint="eastAsia" w:ascii="仿宋" w:hAnsi="仿宋" w:eastAsia="仿宋" w:cs="仿宋"/>
          <w:b/>
          <w:bCs/>
          <w:color w:val="000000"/>
          <w:kern w:val="0"/>
          <w:sz w:val="32"/>
          <w:szCs w:val="32"/>
          <w:u w:color="000000"/>
          <w:lang w:val="zh-TW"/>
        </w:rPr>
        <w:t>(三）练习设计案例</w:t>
      </w:r>
    </w:p>
    <w:p>
      <w:pPr>
        <w:spacing w:line="360" w:lineRule="auto"/>
        <w:ind w:firstLine="643" w:firstLineChars="200"/>
        <w:rPr>
          <w:rFonts w:hint="eastAsia" w:ascii="仿宋" w:hAnsi="仿宋" w:eastAsia="仿宋" w:cs="仿宋"/>
          <w:b/>
          <w:bCs/>
          <w:color w:val="000000"/>
          <w:kern w:val="0"/>
          <w:sz w:val="32"/>
          <w:szCs w:val="32"/>
          <w:u w:color="000000"/>
          <w:lang w:val="zh-TW"/>
        </w:rPr>
      </w:pPr>
      <w:r>
        <w:rPr>
          <w:rFonts w:hint="eastAsia" w:ascii="仿宋" w:hAnsi="仿宋" w:eastAsia="仿宋" w:cs="仿宋"/>
          <w:b/>
          <w:bCs/>
          <w:color w:val="000000"/>
          <w:kern w:val="0"/>
          <w:sz w:val="32"/>
          <w:szCs w:val="32"/>
          <w:u w:color="000000"/>
          <w:lang w:val="zh-TW"/>
        </w:rPr>
        <w:t>1.词语盘点</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224790</wp:posOffset>
                </wp:positionV>
                <wp:extent cx="5433695" cy="2651125"/>
                <wp:effectExtent l="4445" t="4445" r="10160" b="11430"/>
                <wp:wrapSquare wrapText="bothSides"/>
                <wp:docPr id="78" name="文本框 78"/>
                <wp:cNvGraphicFramePr/>
                <a:graphic xmlns:a="http://schemas.openxmlformats.org/drawingml/2006/main">
                  <a:graphicData uri="http://schemas.microsoft.com/office/word/2010/wordprocessingShape">
                    <wps:wsp>
                      <wps:cNvSpPr txBox="1"/>
                      <wps:spPr>
                        <a:xfrm>
                          <a:off x="0" y="0"/>
                          <a:ext cx="5480050" cy="2651125"/>
                        </a:xfrm>
                        <a:prstGeom prst="rect">
                          <a:avLst/>
                        </a:prstGeom>
                        <a:noFill/>
                        <a:ln w="6350">
                          <a:solidFill>
                            <a:prstClr val="black"/>
                          </a:solidFill>
                        </a:ln>
                        <a:effectLst/>
                      </wps:spPr>
                      <wps:txbx>
                        <w:txbxContent>
                          <w:p>
                            <w:pPr>
                              <w:jc w:val="center"/>
                              <w:rPr>
                                <w:rFonts w:hint="eastAsia" w:ascii="仿宋" w:hAnsi="仿宋" w:eastAsia="仿宋" w:cs="仿宋"/>
                                <w:b/>
                                <w:bCs/>
                                <w:color w:val="000000"/>
                                <w:sz w:val="32"/>
                                <w:szCs w:val="32"/>
                                <w:u w:color="000000"/>
                              </w:rPr>
                            </w:pPr>
                            <w:r>
                              <w:rPr>
                                <w:rFonts w:hint="eastAsia" w:ascii="仿宋" w:hAnsi="仿宋" w:eastAsia="仿宋" w:cs="仿宋"/>
                                <w:b/>
                                <w:bCs/>
                                <w:color w:val="000000"/>
                                <w:sz w:val="32"/>
                                <w:szCs w:val="32"/>
                                <w:u w:color="000000"/>
                              </w:rPr>
                              <w:t>我的易错字词清单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17.7pt;height:208.75pt;width:427.85pt;mso-wrap-distance-bottom:0pt;mso-wrap-distance-left:9pt;mso-wrap-distance-right:9pt;mso-wrap-distance-top:0pt;z-index:251661312;mso-width-relative:page;mso-height-relative:page;" filled="f" stroked="t" coordsize="21600,21600" o:gfxdata="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tHI&#10;qdoAAAAJAQAADwAAAAAAAAABACAAAAAiAAAAZHJzL2Rvd25yZXYueG1sUEsBAhQAFAAAAAgAh07i&#10;QIFcNwxZAgAAnwQAAA4AAAAAAAAAAQAgAAAAKQEAAGRycy9lMm9Eb2MueG1sUEsFBgAAAAAGAAYA&#10;WQEAAPQFAAAAAA==&#10;">
                <v:fill on="f" focussize="0,0"/>
                <v:stroke weight="0.5pt" color="#000000" joinstyle="round"/>
                <v:imagedata o:title=""/>
                <o:lock v:ext="edit" aspectratio="f"/>
                <v:textbox>
                  <w:txbxContent>
                    <w:p>
                      <w:pPr>
                        <w:jc w:val="center"/>
                        <w:rPr>
                          <w:rFonts w:hint="eastAsia" w:ascii="仿宋" w:hAnsi="仿宋" w:eastAsia="仿宋" w:cs="仿宋"/>
                          <w:b/>
                          <w:bCs/>
                          <w:color w:val="000000"/>
                          <w:sz w:val="32"/>
                          <w:szCs w:val="32"/>
                          <w:u w:color="000000"/>
                        </w:rPr>
                      </w:pPr>
                      <w:r>
                        <w:rPr>
                          <w:rFonts w:hint="eastAsia" w:ascii="仿宋" w:hAnsi="仿宋" w:eastAsia="仿宋" w:cs="仿宋"/>
                          <w:b/>
                          <w:bCs/>
                          <w:color w:val="000000"/>
                          <w:sz w:val="32"/>
                          <w:szCs w:val="32"/>
                          <w:u w:color="000000"/>
                        </w:rPr>
                        <w:t>我的易错字词清单</w:t>
                      </w:r>
                    </w:p>
                  </w:txbxContent>
                </v:textbox>
                <w10:wrap type="square"/>
              </v:shape>
            </w:pict>
          </mc:Fallback>
        </mc:AlternateContent>
      </w:r>
    </w:p>
    <w:p>
      <w:pPr>
        <w:spacing w:line="360" w:lineRule="auto"/>
        <w:ind w:firstLine="640" w:firstLineChars="200"/>
        <w:rPr>
          <w:rFonts w:hint="eastAsia" w:ascii="仿宋" w:hAnsi="仿宋" w:eastAsia="仿宋" w:cs="仿宋"/>
          <w:color w:val="000000"/>
          <w:sz w:val="32"/>
          <w:szCs w:val="32"/>
          <w:u w:color="000000"/>
        </w:rPr>
      </w:pPr>
    </w:p>
    <w:p>
      <w:pPr>
        <w:spacing w:line="360" w:lineRule="auto"/>
        <w:ind w:firstLine="640" w:firstLineChars="200"/>
        <w:rPr>
          <w:rFonts w:hint="eastAsia" w:ascii="仿宋" w:hAnsi="仿宋" w:eastAsia="仿宋" w:cs="仿宋"/>
          <w:b/>
          <w:bCs/>
          <w:color w:val="000000"/>
          <w:kern w:val="0"/>
          <w:sz w:val="32"/>
          <w:szCs w:val="32"/>
          <w:u w:color="000000"/>
          <w:lang w:val="zh-TW"/>
        </w:rPr>
      </w:pPr>
      <w:r>
        <w:rPr>
          <w:rFonts w:hint="eastAsia" w:ascii="仿宋" w:hAnsi="仿宋" w:eastAsia="仿宋" w:cs="仿宋"/>
          <w:color w:val="000000"/>
          <w:sz w:val="32"/>
          <w:szCs w:val="32"/>
          <w:u w:color="000000"/>
        </w:rPr>
        <w:t>梳理本单元难写或易错的字词，建立易错字词清单。</w:t>
      </w:r>
    </w:p>
    <w:p>
      <w:pPr>
        <w:spacing w:line="360" w:lineRule="auto"/>
        <w:ind w:firstLine="803" w:firstLineChars="250"/>
        <w:rPr>
          <w:rFonts w:hint="eastAsia" w:ascii="仿宋" w:hAnsi="仿宋" w:eastAsia="仿宋" w:cs="仿宋"/>
          <w:color w:val="000000"/>
          <w:sz w:val="32"/>
          <w:szCs w:val="32"/>
          <w:u w:color="000000"/>
        </w:rPr>
      </w:pPr>
      <w:r>
        <w:rPr>
          <w:rFonts w:hint="eastAsia" w:ascii="仿宋" w:hAnsi="仿宋" w:eastAsia="仿宋" w:cs="仿宋"/>
          <w:b/>
          <w:bCs/>
          <w:color w:val="000000"/>
          <w:kern w:val="0"/>
          <w:sz w:val="32"/>
          <w:szCs w:val="32"/>
          <w:u w:color="000000"/>
          <w:lang w:val="zh-TW"/>
        </w:rPr>
        <w:t>2.课文印记：《夏天里的成长》</w:t>
      </w:r>
    </w:p>
    <w:p>
      <w:pPr>
        <w:spacing w:line="360" w:lineRule="auto"/>
        <w:ind w:firstLine="640" w:firstLineChars="200"/>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w:t>
      </w:r>
      <w:r>
        <w:rPr>
          <w:rFonts w:hint="eastAsia" w:ascii="仿宋" w:hAnsi="仿宋" w:eastAsia="仿宋" w:cs="仿宋"/>
          <w:color w:val="000000"/>
          <w:sz w:val="32"/>
          <w:szCs w:val="32"/>
          <w:u w:color="000000"/>
          <w:lang w:val="en-US" w:eastAsia="zh-CN"/>
        </w:rPr>
        <w:t>复习</w:t>
      </w:r>
      <w:r>
        <w:rPr>
          <w:rFonts w:hint="eastAsia" w:ascii="仿宋" w:hAnsi="仿宋" w:eastAsia="仿宋" w:cs="仿宋"/>
          <w:color w:val="000000"/>
          <w:sz w:val="32"/>
          <w:szCs w:val="32"/>
          <w:u w:color="000000"/>
        </w:rPr>
        <w:t xml:space="preserve">回顾：围绕“夏天是万物迅速生长的季节”，作者写了哪三方面的内容？请填写在下面的方框里。  </w:t>
      </w:r>
    </w:p>
    <w:p>
      <w:pPr>
        <w:spacing w:line="360" w:lineRule="auto"/>
        <w:ind w:firstLine="360" w:firstLineChars="200"/>
        <w:rPr>
          <w:rFonts w:ascii="宋体" w:hAnsi="宋体" w:cs="宋体"/>
          <w:color w:val="000000"/>
          <w:sz w:val="18"/>
          <w:szCs w:val="18"/>
          <w:u w:color="000000"/>
        </w:rPr>
      </w:pPr>
      <w:r>
        <w:rPr>
          <w:rFonts w:hint="eastAsia" w:ascii="宋体" w:hAnsi="宋体" w:cs="宋体"/>
          <w:color w:val="000000"/>
          <w:sz w:val="18"/>
          <w:szCs w:val="18"/>
          <w:u w:color="000000"/>
        </w:rPr>
        <mc:AlternateContent>
          <mc:Choice Requires="wpg">
            <w:drawing>
              <wp:anchor distT="0" distB="0" distL="114300" distR="114300" simplePos="0" relativeHeight="251662336" behindDoc="0" locked="0" layoutInCell="1" allowOverlap="1">
                <wp:simplePos x="0" y="0"/>
                <wp:positionH relativeFrom="column">
                  <wp:posOffset>-250825</wp:posOffset>
                </wp:positionH>
                <wp:positionV relativeFrom="paragraph">
                  <wp:posOffset>83820</wp:posOffset>
                </wp:positionV>
                <wp:extent cx="5965190" cy="889000"/>
                <wp:effectExtent l="5080" t="4445" r="11430" b="20955"/>
                <wp:wrapNone/>
                <wp:docPr id="76" name="组合 76"/>
                <wp:cNvGraphicFramePr/>
                <a:graphic xmlns:a="http://schemas.openxmlformats.org/drawingml/2006/main">
                  <a:graphicData uri="http://schemas.microsoft.com/office/word/2010/wordprocessingGroup">
                    <wpg:wgp>
                      <wpg:cNvGrpSpPr/>
                      <wpg:grpSpPr>
                        <a:xfrm>
                          <a:off x="0" y="0"/>
                          <a:ext cx="5965190" cy="889000"/>
                          <a:chOff x="0" y="0"/>
                          <a:chExt cx="50477" cy="5338"/>
                        </a:xfrm>
                      </wpg:grpSpPr>
                      <wps:wsp>
                        <wps:cNvPr id="69" name="圆角矩形 69"/>
                        <wps:cNvSpPr/>
                        <wps:spPr>
                          <a:xfrm>
                            <a:off x="14588" y="105"/>
                            <a:ext cx="7875" cy="4969"/>
                          </a:xfrm>
                          <a:prstGeom prst="roundRect">
                            <a:avLst>
                              <a:gd name="adj" fmla="val 16667"/>
                            </a:avLst>
                          </a:prstGeom>
                          <a:gradFill rotWithShape="1">
                            <a:gsLst>
                              <a:gs pos="0">
                                <a:srgbClr val="B1CBE9">
                                  <a:alpha val="100000"/>
                                </a:srgbClr>
                              </a:gs>
                              <a:gs pos="50000">
                                <a:srgbClr val="A3C1E5">
                                  <a:alpha val="100000"/>
                                </a:srgbClr>
                              </a:gs>
                              <a:gs pos="100000">
                                <a:srgbClr val="92B9E4">
                                  <a:alpha val="100000"/>
                                </a:srgbClr>
                              </a:gs>
                              <a:gs pos="100000">
                                <a:srgbClr val="7098C9"/>
                              </a:gs>
                            </a:gsLst>
                            <a:lin ang="5400000"/>
                            <a:tileRect/>
                          </a:gradFill>
                          <a:ln w="6350" cap="flat" cmpd="sng">
                            <a:solidFill>
                              <a:srgbClr val="4F81BD"/>
                            </a:solidFill>
                            <a:prstDash val="solid"/>
                            <a:miter/>
                            <a:headEnd type="none" w="med" len="med"/>
                            <a:tailEnd type="none" w="med" len="med"/>
                          </a:ln>
                        </wps:spPr>
                        <wps:bodyPr anchor="ctr" upright="1"/>
                      </wps:wsp>
                      <wps:wsp>
                        <wps:cNvPr id="70" name="圆角矩形 70"/>
                        <wps:cNvSpPr/>
                        <wps:spPr>
                          <a:xfrm>
                            <a:off x="0" y="105"/>
                            <a:ext cx="8034" cy="5233"/>
                          </a:xfrm>
                          <a:prstGeom prst="roundRect">
                            <a:avLst>
                              <a:gd name="adj" fmla="val 16667"/>
                            </a:avLst>
                          </a:prstGeom>
                          <a:gradFill rotWithShape="1">
                            <a:gsLst>
                              <a:gs pos="0">
                                <a:srgbClr val="B1CBE9">
                                  <a:alpha val="100000"/>
                                </a:srgbClr>
                              </a:gs>
                              <a:gs pos="50000">
                                <a:srgbClr val="A3C1E5">
                                  <a:alpha val="100000"/>
                                </a:srgbClr>
                              </a:gs>
                              <a:gs pos="100000">
                                <a:srgbClr val="92B9E4">
                                  <a:alpha val="100000"/>
                                </a:srgbClr>
                              </a:gs>
                            </a:gsLst>
                            <a:lin ang="5400000"/>
                            <a:tileRect/>
                          </a:gradFill>
                          <a:ln w="6350" cap="flat" cmpd="sng">
                            <a:solidFill>
                              <a:srgbClr val="5B9BD5"/>
                            </a:solidFill>
                            <a:prstDash val="solid"/>
                            <a:miter/>
                            <a:headEnd type="none" w="med" len="med"/>
                            <a:tailEnd type="none" w="med" len="med"/>
                          </a:ln>
                        </wps:spPr>
                        <wps:txbx>
                          <w:txbxContent>
                            <w:p>
                              <w:pPr>
                                <w:jc w:val="center"/>
                                <w:rPr>
                                  <w:rFonts w:eastAsia="Calibri" w:cs="Calibri"/>
                                  <w:color w:val="000000"/>
                                  <w:szCs w:val="21"/>
                                  <w:u w:color="000000"/>
                                </w:rPr>
                              </w:pPr>
                              <w:r>
                                <w:rPr>
                                  <w:rFonts w:hint="eastAsia" w:eastAsia="Calibri" w:cs="Calibri"/>
                                  <w:color w:val="000000"/>
                                  <w:szCs w:val="21"/>
                                  <w:u w:color="000000"/>
                                </w:rPr>
                                <w:t>夏天万物</w:t>
                              </w:r>
                            </w:p>
                            <w:p>
                              <w:pPr>
                                <w:jc w:val="center"/>
                                <w:rPr>
                                  <w:rFonts w:eastAsia="Calibri" w:cs="Calibri"/>
                                  <w:color w:val="000000"/>
                                  <w:szCs w:val="21"/>
                                  <w:u w:color="000000"/>
                                </w:rPr>
                              </w:pPr>
                              <w:r>
                                <w:rPr>
                                  <w:rFonts w:hint="eastAsia" w:eastAsia="Calibri" w:cs="Calibri"/>
                                  <w:color w:val="000000"/>
                                  <w:szCs w:val="21"/>
                                  <w:u w:color="000000"/>
                                </w:rPr>
                                <w:t>迅速生长</w:t>
                              </w:r>
                            </w:p>
                          </w:txbxContent>
                        </wps:txbx>
                        <wps:bodyPr anchor="ctr" upright="1"/>
                      </wps:wsp>
                      <wps:wsp>
                        <wps:cNvPr id="71" name="圆角矩形 71"/>
                        <wps:cNvSpPr/>
                        <wps:spPr>
                          <a:xfrm>
                            <a:off x="42601" y="0"/>
                            <a:ext cx="7876" cy="4968"/>
                          </a:xfrm>
                          <a:prstGeom prst="roundRect">
                            <a:avLst>
                              <a:gd name="adj" fmla="val 16667"/>
                            </a:avLst>
                          </a:prstGeom>
                          <a:gradFill rotWithShape="1">
                            <a:gsLst>
                              <a:gs pos="0">
                                <a:srgbClr val="B1CBE9">
                                  <a:alpha val="100000"/>
                                </a:srgbClr>
                              </a:gs>
                              <a:gs pos="50000">
                                <a:srgbClr val="A3C1E5">
                                  <a:alpha val="100000"/>
                                </a:srgbClr>
                              </a:gs>
                              <a:gs pos="100000">
                                <a:srgbClr val="92B9E4">
                                  <a:alpha val="100000"/>
                                </a:srgbClr>
                              </a:gs>
                            </a:gsLst>
                            <a:lin ang="5400000"/>
                            <a:tileRect/>
                          </a:gradFill>
                          <a:ln w="6350" cap="flat" cmpd="sng">
                            <a:solidFill>
                              <a:srgbClr val="5B9BD5"/>
                            </a:solidFill>
                            <a:prstDash val="solid"/>
                            <a:miter/>
                            <a:headEnd type="none" w="med" len="med"/>
                            <a:tailEnd type="none" w="med" len="med"/>
                          </a:ln>
                        </wps:spPr>
                        <wps:bodyPr anchor="ctr" upright="1"/>
                      </wps:wsp>
                      <wps:wsp>
                        <wps:cNvPr id="72" name="圆角矩形 72"/>
                        <wps:cNvSpPr/>
                        <wps:spPr>
                          <a:xfrm>
                            <a:off x="28753" y="105"/>
                            <a:ext cx="7875" cy="4969"/>
                          </a:xfrm>
                          <a:prstGeom prst="roundRect">
                            <a:avLst>
                              <a:gd name="adj" fmla="val 16667"/>
                            </a:avLst>
                          </a:prstGeom>
                          <a:gradFill rotWithShape="1">
                            <a:gsLst>
                              <a:gs pos="0">
                                <a:srgbClr val="B1CBE9">
                                  <a:alpha val="100000"/>
                                </a:srgbClr>
                              </a:gs>
                              <a:gs pos="50000">
                                <a:srgbClr val="A3C1E5">
                                  <a:alpha val="100000"/>
                                </a:srgbClr>
                              </a:gs>
                              <a:gs pos="100000">
                                <a:srgbClr val="92B9E4">
                                  <a:alpha val="100000"/>
                                </a:srgbClr>
                              </a:gs>
                            </a:gsLst>
                            <a:lin ang="5400000"/>
                            <a:tileRect/>
                          </a:gradFill>
                          <a:ln w="6350" cap="flat" cmpd="sng">
                            <a:solidFill>
                              <a:srgbClr val="5B9BD5"/>
                            </a:solidFill>
                            <a:prstDash val="solid"/>
                            <a:miter/>
                            <a:headEnd type="none" w="med" len="med"/>
                            <a:tailEnd type="none" w="med" len="med"/>
                          </a:ln>
                        </wps:spPr>
                        <wps:bodyPr anchor="ctr" upright="1"/>
                      </wps:wsp>
                      <wps:wsp>
                        <wps:cNvPr id="73" name="直接箭头连接符 73"/>
                        <wps:cNvCnPr/>
                        <wps:spPr>
                          <a:xfrm flipV="1">
                            <a:off x="8985" y="2559"/>
                            <a:ext cx="4123" cy="105"/>
                          </a:xfrm>
                          <a:prstGeom prst="straightConnector1">
                            <a:avLst/>
                          </a:prstGeom>
                          <a:ln w="19050" cap="flat" cmpd="sng">
                            <a:solidFill>
                              <a:srgbClr val="4F81BD"/>
                            </a:solidFill>
                            <a:prstDash val="solid"/>
                            <a:miter/>
                            <a:headEnd type="none" w="med" len="med"/>
                            <a:tailEnd type="triangle" w="med" len="med"/>
                          </a:ln>
                        </wps:spPr>
                        <wps:bodyPr/>
                      </wps:wsp>
                      <wps:wsp>
                        <wps:cNvPr id="74" name="直接箭头连接符 74"/>
                        <wps:cNvCnPr/>
                        <wps:spPr>
                          <a:xfrm flipV="1">
                            <a:off x="23837" y="2664"/>
                            <a:ext cx="4123" cy="106"/>
                          </a:xfrm>
                          <a:prstGeom prst="straightConnector1">
                            <a:avLst/>
                          </a:prstGeom>
                          <a:ln w="19050" cap="flat" cmpd="sng">
                            <a:solidFill>
                              <a:srgbClr val="5B9BD5"/>
                            </a:solidFill>
                            <a:prstDash val="solid"/>
                            <a:miter/>
                            <a:headEnd type="none" w="med" len="med"/>
                            <a:tailEnd type="triangle" w="med" len="med"/>
                          </a:ln>
                        </wps:spPr>
                        <wps:bodyPr/>
                      </wps:wsp>
                      <wps:wsp>
                        <wps:cNvPr id="75" name="直接箭头连接符 75"/>
                        <wps:cNvCnPr/>
                        <wps:spPr>
                          <a:xfrm flipV="1">
                            <a:off x="37368" y="2876"/>
                            <a:ext cx="4123" cy="105"/>
                          </a:xfrm>
                          <a:prstGeom prst="straightConnector1">
                            <a:avLst/>
                          </a:prstGeom>
                          <a:ln w="19050" cap="flat" cmpd="sng">
                            <a:solidFill>
                              <a:srgbClr val="5B9BD5"/>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9.75pt;margin-top:6.6pt;height:70pt;width:469.7pt;z-index:251662336;mso-width-relative:page;mso-height-relative:page;" coordsize="50477,5338" o:gfxdata="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IEebBdkAAAAIAQAADwAAAAAA&#10;AAABACAAAAAiAAAAZHJzL2Rvd25yZXYueG1sUEsBAhQAFAAAAAgAh07iQBC23niFBAAAfxgAAA4A&#10;AAAAAAAAAQAgAAAAKAEAAGRycy9lMm9Eb2MueG1sUEsFBgAAAAAGAAYAWQEAAB8IAAAAAA==&#10;">
                <o:lock v:ext="edit" aspectratio="f"/>
                <v:roundrect id="_x0000_s1026" o:spid="_x0000_s1026" o:spt="2" style="position:absolute;left:14588;top:105;height:4969;width:7875;v-text-anchor:middle;" fillcolor="#B1CBE9" filled="t" stroked="t" coordsize="21600,21600" arcsize="0.166666666666667" o:gfxdata="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SWK8AAAA&#10;2wAAAA8AAAAAAAAAAQAgAAAAIgAAAGRycy9kb3ducmV2LnhtbFBLAQIUABQAAAAIAIdO4kAzLwWe&#10;OwAAADkAAAAQAAAAAAAAAAEAIAAAAAsBAABkcnMvc2hhcGV4bWwueG1sUEsFBgAAAAAGAAYAWwEA&#10;ALUDAAAAAA==&#10;">
                  <v:fill type="gradient" on="t" color2="#7098C9" colors="0f #B1CBE9;32768f #A3C1E5;65536f #92B9E4;65536f #7098C9" focus="100%" focussize="0,0" rotate="t">
                    <o:fill type="gradientUnscaled" v:ext="backwardCompatible"/>
                  </v:fill>
                  <v:stroke weight="0.5pt" color="#4F81BD" joinstyle="miter"/>
                  <v:imagedata o:title=""/>
                  <o:lock v:ext="edit" aspectratio="f"/>
                </v:roundrect>
                <v:roundrect id="_x0000_s1026" o:spid="_x0000_s1026" o:spt="2" style="position:absolute;left:0;top:105;height:5233;width:8034;v-text-anchor:middle;" fillcolor="#B1CBE9" filled="t" stroked="t" coordsize="21600,21600" arcsize="0.166666666666667" o:gfxdata="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uns28AAAA&#10;2wAAAA8AAAAAAAAAAQAgAAAAIgAAAGRycy9kb3ducmV2LnhtbFBLAQIUABQAAAAIAIdO4kAzLwWe&#10;OwAAADkAAAAQAAAAAAAAAAEAIAAAAAsBAABkcnMvc2hhcGV4bWwueG1sUEsFBgAAAAAGAAYAWwEA&#10;ALUDAAAAAA==&#10;">
                  <v:fill type="gradient" on="t" color2="#92B9E4" colors="0f #B1CBE9;32768f #A3C1E5;65536f #92B9E4" focus="100%" focussize="0,0" rotate="t">
                    <o:fill type="gradientUnscaled" v:ext="backwardCompatible"/>
                  </v:fill>
                  <v:stroke weight="0.5pt" color="#5B9BD5" joinstyle="miter"/>
                  <v:imagedata o:title=""/>
                  <o:lock v:ext="edit" aspectratio="f"/>
                  <v:textbox>
                    <w:txbxContent>
                      <w:p>
                        <w:pPr>
                          <w:jc w:val="center"/>
                          <w:rPr>
                            <w:rFonts w:eastAsia="Calibri" w:cs="Calibri"/>
                            <w:color w:val="000000"/>
                            <w:szCs w:val="21"/>
                            <w:u w:color="000000"/>
                          </w:rPr>
                        </w:pPr>
                        <w:r>
                          <w:rPr>
                            <w:rFonts w:hint="eastAsia" w:eastAsia="Calibri" w:cs="Calibri"/>
                            <w:color w:val="000000"/>
                            <w:szCs w:val="21"/>
                            <w:u w:color="000000"/>
                          </w:rPr>
                          <w:t>夏天万物</w:t>
                        </w:r>
                      </w:p>
                      <w:p>
                        <w:pPr>
                          <w:jc w:val="center"/>
                          <w:rPr>
                            <w:rFonts w:eastAsia="Calibri" w:cs="Calibri"/>
                            <w:color w:val="000000"/>
                            <w:szCs w:val="21"/>
                            <w:u w:color="000000"/>
                          </w:rPr>
                        </w:pPr>
                        <w:r>
                          <w:rPr>
                            <w:rFonts w:hint="eastAsia" w:eastAsia="Calibri" w:cs="Calibri"/>
                            <w:color w:val="000000"/>
                            <w:szCs w:val="21"/>
                            <w:u w:color="000000"/>
                          </w:rPr>
                          <w:t>迅速生长</w:t>
                        </w:r>
                      </w:p>
                    </w:txbxContent>
                  </v:textbox>
                </v:roundrect>
                <v:roundrect id="_x0000_s1026" o:spid="_x0000_s1026" o:spt="2" style="position:absolute;left:42601;top:0;height:4968;width:7876;v-text-anchor:middle;" fillcolor="#B1CBE9" filled="t" stroked="t" coordsize="21600,21600" arcsize="0.166666666666667" o:gfxdata="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7Vr4A&#10;AADbAAAADwAAAAAAAAABACAAAAAiAAAAZHJzL2Rvd25yZXYueG1sUEsBAhQAFAAAAAgAh07iQDMv&#10;BZ47AAAAOQAAABAAAAAAAAAAAQAgAAAADQEAAGRycy9zaGFwZXhtbC54bWxQSwUGAAAAAAYABgBb&#10;AQAAtwMAAAAA&#10;">
                  <v:fill type="gradient" on="t" color2="#92B9E4" colors="0f #B1CBE9;32768f #A3C1E5;65536f #92B9E4" focus="100%" focussize="0,0" rotate="t">
                    <o:fill type="gradientUnscaled" v:ext="backwardCompatible"/>
                  </v:fill>
                  <v:stroke weight="0.5pt" color="#5B9BD5" joinstyle="miter"/>
                  <v:imagedata o:title=""/>
                  <o:lock v:ext="edit" aspectratio="f"/>
                </v:roundrect>
                <v:roundrect id="_x0000_s1026" o:spid="_x0000_s1026" o:spt="2" style="position:absolute;left:28753;top:105;height:4969;width:7875;v-text-anchor:middle;" fillcolor="#B1CBE9" filled="t" stroked="t" coordsize="21600,21600" arcsize="0.166666666666667" o:gfxdata="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KUhvQAA&#10;ANsAAAAPAAAAAAAAAAEAIAAAACIAAABkcnMvZG93bnJldi54bWxQSwECFAAUAAAACACHTuJAMy8F&#10;njsAAAA5AAAAEAAAAAAAAAABACAAAAAMAQAAZHJzL3NoYXBleG1sLnhtbFBLBQYAAAAABgAGAFsB&#10;AAC2AwAAAAA=&#10;">
                  <v:fill type="gradient" on="t" color2="#92B9E4" colors="0f #B1CBE9;32768f #A3C1E5;65536f #92B9E4" focus="100%" focussize="0,0" rotate="t">
                    <o:fill type="gradientUnscaled" v:ext="backwardCompatible"/>
                  </v:fill>
                  <v:stroke weight="0.5pt" color="#5B9BD5" joinstyle="miter"/>
                  <v:imagedata o:title=""/>
                  <o:lock v:ext="edit" aspectratio="f"/>
                </v:roundrect>
                <v:shape id="_x0000_s1026" o:spid="_x0000_s1026" o:spt="32" type="#_x0000_t32" style="position:absolute;left:8985;top:2559;flip:y;height:105;width:4123;" filled="f" stroked="t" coordsize="21600,21600" o:gfxdata="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y4p74A&#10;AADbAAAADwAAAAAAAAABACAAAAAiAAAAZHJzL2Rvd25yZXYueG1sUEsBAhQAFAAAAAgAh07iQDMv&#10;BZ47AAAAOQAAABAAAAAAAAAAAQAgAAAADQEAAGRycy9zaGFwZXhtbC54bWxQSwUGAAAAAAYABgBb&#10;AQAAtwMAAAAA&#10;">
                  <v:fill on="f" focussize="0,0"/>
                  <v:stroke weight="1.5pt" color="#4F81BD" joinstyle="miter" endarrow="block"/>
                  <v:imagedata o:title=""/>
                  <o:lock v:ext="edit" aspectratio="f"/>
                </v:shape>
                <v:shape id="_x0000_s1026" o:spid="_x0000_s1026" o:spt="32" type="#_x0000_t32" style="position:absolute;left:23837;top:2664;flip:y;height:106;width:4123;" filled="f" stroked="t" coordsize="21600,21600" o:gfxdata="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TuwvQAA&#10;ANsAAAAPAAAAAAAAAAEAIAAAACIAAABkcnMvZG93bnJldi54bWxQSwECFAAUAAAACACHTuJAMy8F&#10;njsAAAA5AAAAEAAAAAAAAAABACAAAAAMAQAAZHJzL3NoYXBleG1sLnhtbFBLBQYAAAAABgAGAFsB&#10;AAC2AwAAAAA=&#10;">
                  <v:fill on="f" focussize="0,0"/>
                  <v:stroke weight="1.5pt" color="#5B9BD5" joinstyle="miter" endarrow="block"/>
                  <v:imagedata o:title=""/>
                  <o:lock v:ext="edit" aspectratio="f"/>
                </v:shape>
                <v:shape id="_x0000_s1026" o:spid="_x0000_s1026" o:spt="32" type="#_x0000_t32" style="position:absolute;left:37368;top:2876;flip:y;height:105;width:4123;" filled="f" stroked="t" coordsize="21600,21600" o:gfxdata="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Z4rvQAA&#10;ANsAAAAPAAAAAAAAAAEAIAAAACIAAABkcnMvZG93bnJldi54bWxQSwECFAAUAAAACACHTuJAMy8F&#10;njsAAAA5AAAAEAAAAAAAAAABACAAAAAMAQAAZHJzL3NoYXBleG1sLnhtbFBLBQYAAAAABgAGAFsB&#10;AAC2AwAAAAA=&#10;">
                  <v:fill on="f" focussize="0,0"/>
                  <v:stroke weight="1.5pt" color="#5B9BD5" joinstyle="miter" endarrow="block"/>
                  <v:imagedata o:title=""/>
                  <o:lock v:ext="edit" aspectratio="f"/>
                </v:shape>
              </v:group>
            </w:pict>
          </mc:Fallback>
        </mc:AlternateContent>
      </w:r>
    </w:p>
    <w:p>
      <w:pPr>
        <w:spacing w:line="360" w:lineRule="auto"/>
        <w:ind w:firstLine="360" w:firstLineChars="200"/>
        <w:rPr>
          <w:rFonts w:ascii="宋体" w:hAnsi="宋体" w:cs="宋体"/>
          <w:color w:val="000000"/>
          <w:sz w:val="18"/>
          <w:szCs w:val="18"/>
          <w:u w:color="000000"/>
        </w:rPr>
      </w:pPr>
    </w:p>
    <w:p>
      <w:pPr>
        <w:ind w:firstLine="360" w:firstLineChars="200"/>
        <w:rPr>
          <w:rFonts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（2）我的发现：作者从三个方面描写“夏天里的成长”，这三个方面在顺序安排上有什么秘密？请把你的发现写在下面的横线上。</w:t>
      </w:r>
    </w:p>
    <w:p>
      <w:pPr>
        <w:spacing w:line="480" w:lineRule="auto"/>
        <w:rPr>
          <w:rFonts w:hint="eastAsia" w:ascii="仿宋" w:hAnsi="仿宋" w:eastAsia="仿宋" w:cs="仿宋"/>
          <w:sz w:val="32"/>
          <w:szCs w:val="32"/>
          <w:u w:val="single"/>
        </w:rPr>
      </w:pPr>
      <w:r>
        <w:rPr>
          <w:rFonts w:hint="eastAsia" w:ascii="仿宋" w:hAnsi="仿宋" w:eastAsia="仿宋" w:cs="仿宋"/>
          <w:sz w:val="32"/>
          <w:szCs w:val="32"/>
          <w:u w:val="single"/>
        </w:rPr>
        <w:t xml:space="preserve">                                                                                            </w:t>
      </w:r>
    </w:p>
    <w:p>
      <w:pPr>
        <w:spacing w:line="480" w:lineRule="auto"/>
        <w:rPr>
          <w:rFonts w:hint="eastAsia" w:ascii="仿宋" w:hAnsi="仿宋" w:eastAsia="仿宋" w:cs="仿宋"/>
          <w:color w:val="000000"/>
          <w:sz w:val="32"/>
          <w:szCs w:val="32"/>
          <w:u w:color="000000"/>
        </w:rPr>
      </w:pPr>
      <w:r>
        <w:rPr>
          <w:rFonts w:hint="eastAsia" w:ascii="仿宋" w:hAnsi="仿宋" w:eastAsia="仿宋" w:cs="仿宋"/>
          <w:sz w:val="32"/>
          <w:szCs w:val="32"/>
          <w:u w:val="single"/>
        </w:rPr>
        <w:t xml:space="preserve">                                                                                            </w:t>
      </w:r>
    </w:p>
    <w:p>
      <w:pPr>
        <w:spacing w:line="360" w:lineRule="auto"/>
        <w:ind w:firstLine="643" w:firstLineChars="200"/>
        <w:rPr>
          <w:rFonts w:hint="eastAsia" w:ascii="仿宋" w:hAnsi="仿宋" w:eastAsia="仿宋" w:cs="仿宋"/>
          <w:color w:val="000000"/>
          <w:sz w:val="32"/>
          <w:szCs w:val="32"/>
          <w:u w:color="000000"/>
        </w:rPr>
      </w:pPr>
      <w:r>
        <w:rPr>
          <w:rFonts w:hint="eastAsia" w:ascii="仿宋" w:hAnsi="仿宋" w:eastAsia="仿宋" w:cs="仿宋"/>
          <w:b/>
          <w:bCs/>
          <w:color w:val="000000"/>
          <w:kern w:val="0"/>
          <w:sz w:val="32"/>
          <w:szCs w:val="32"/>
          <w:u w:color="000000"/>
          <w:lang w:val="zh-TW"/>
        </w:rPr>
        <w:t>3.阅读与理解</w:t>
      </w:r>
    </w:p>
    <w:p>
      <w:pPr>
        <w:spacing w:line="360" w:lineRule="auto"/>
        <w:ind w:firstLine="636" w:firstLineChars="198"/>
        <w:jc w:val="center"/>
        <w:rPr>
          <w:rFonts w:hint="eastAsia" w:ascii="仿宋" w:hAnsi="仿宋" w:eastAsia="仿宋" w:cs="仿宋"/>
          <w:b/>
          <w:bCs/>
          <w:color w:val="000000"/>
          <w:kern w:val="0"/>
          <w:sz w:val="32"/>
          <w:szCs w:val="32"/>
          <w:u w:color="000000"/>
          <w:lang w:val="zh-TW"/>
        </w:rPr>
      </w:pPr>
      <w:r>
        <w:rPr>
          <w:rFonts w:hint="eastAsia" w:ascii="仿宋" w:hAnsi="仿宋" w:eastAsia="仿宋" w:cs="仿宋"/>
          <w:b/>
          <w:bCs/>
          <w:color w:val="000000"/>
          <w:sz w:val="32"/>
          <w:szCs w:val="32"/>
          <w:u w:color="000000"/>
        </w:rPr>
        <w:t>梦</w:t>
      </w:r>
    </w:p>
    <w:p>
      <w:pPr>
        <w:spacing w:line="360" w:lineRule="auto"/>
        <w:ind w:firstLine="8291" w:firstLineChars="2591"/>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冰心</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①她回想起童年的生涯，真是如同一梦罢了！穿着黑色带金线的军服，佩着一柄短短的军刀，骑在很高大的白马上，在海岸边缓辔（pèi）徐行的时候，心里只充满了壮美的快感，几曾想到现在的自己，是这般的静寂，只拿着一枝笔儿，写她幻想中的情绪呢？</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②她男装到了十岁，十岁以前，她父亲常常带她去参与那军人娱乐的宴会。朋友们一见都夸奖说，“好英武的一个小军人！今年几岁了？”父亲先一面答应着，临走时才微笑说，“他是我的儿子，但也是我的女儿。”</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③她会打走队的鼓，会吹召集的喇叭。知道毛瑟枪里的机关。也会将很大的炮弹，旋进炮腔里。五六年父亲身畔无意中的训练，真将她做成很矫健的小军人了。</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④别的方面呢？平常女孩子所喜好的事，她却一点都不爱。这也难怪她，她的四围并没有别的女伴，偶然看见山下经过的几个村里的小姑娘，穿着大红大绿的衣裳，裹着很小的脚。匆匆一面里，她无从知道她们平居的生活。而且她也不把这些印象，放在心上。一把刀，一匹马，便堪过尽一生了！女孩子的事，是何等的琐碎烦腻呵！当探海的电灯射在浩浩无边的大海上，发出一片一片的寒光，灯影下，旗影下，两排儿沉豪英毅的军官，在剑佩锵锵（qiānɡ）的声里，整齐严肃的一同举起杯来，祝中国万岁的时候，这光景，是怎样的使人涌出慷慨的快乐眼泪呢？</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⑤她这梦也应当到了醒觉的时候了！人生就是一梦么？十岁回到故乡去，换上了女孩子的衣服，在姊（zǐ）妹群中，学到了女儿情性：五色的丝线，是能做成好看的活计的；香的，美丽的花，是要插在头上的；镜子是妆束完时要照一照的；在众人中间坐着，是要说些很细腻很温柔的话的；眼泪是时常要落下来的。女孩子是总有点脾气，带点娇贵的样子的。</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sz w:val="32"/>
          <w:szCs w:val="32"/>
        </w:rPr>
        <w:t>⑥这也是很新颖，很能造就她的环境——但她父亲送给她的一把佩刀，还长日挂在窗前。拔出鞘（qiào）来，寒光射眼，她每每呆住了。白马呵，海岸呵，荷枪的军人呵……模糊中有无穷的怅（chànɡ）惘（wǎnɡ）。姊妹们在窗外唤她，她也不出去了。站了半天，只掉下几点无聊的眼泪。</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⑦后悔么？也许是，但有谁知道呢！军人的生活，是怎样的造就了她的性情呵！黄昏时营幕里吹出来的笳声，不更是抑扬凄婉么？世界上软款温柔的境地，难道只有女孩儿可以占有么？海上的月夜，星夜，眺台独立倚枪翘首的时候：沉沉的天幕下，人静了，海也浓睡了，——“海天以外的家！”这时的情怀，是诗人的还是军人的呢？是两缕悲壮的丝交纠之点呵！</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sz w:val="32"/>
          <w:szCs w:val="32"/>
        </w:rPr>
        <w:t>⑧除了几点无聊的英雄泪，还有甚么？她安于自己的境地了！生命如果是圈儿般的循环，或者便从“将来”，又走向“过去”的道上去，但这也是无聊呵！</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⑨十年深刻的印象，遗留于她现在的生活中的，只是矫强的性质了——她依旧是喜欢看那整齐的步伐，听那悲壮的军笳。但与其说她是喜欢看，喜欢听，不如说她是怕看，怕听罢。</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⑩横刀跃马，和执笔沉思的她，原都是一个人，然而时代将这些事隔开了……</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sz w:val="32"/>
          <w:szCs w:val="32"/>
        </w:rPr>
        <w:t>⑪童年！只是一个深刻的梦么？</w:t>
      </w:r>
    </w:p>
    <w:p>
      <w:pPr>
        <w:spacing w:line="360" w:lineRule="auto"/>
        <w:ind w:firstLine="360" w:firstLineChars="200"/>
        <w:jc w:val="left"/>
        <w:rPr>
          <w:rFonts w:ascii="宋体" w:hAnsi="宋体" w:cs="宋体"/>
          <w:color w:val="000000"/>
          <w:sz w:val="18"/>
          <w:szCs w:val="18"/>
          <w:u w:color="000000"/>
        </w:rPr>
      </w:pPr>
      <w:r>
        <w:rPr>
          <w:rFonts w:hint="eastAsia" w:ascii="宋体" w:hAnsi="宋体" w:cs="宋体"/>
          <w:color w:val="000000"/>
          <w:sz w:val="18"/>
          <w:szCs w:val="18"/>
          <w:u w:color="000000"/>
        </w:rPr>
        <mc:AlternateContent>
          <mc:Choice Requires="wps">
            <w:drawing>
              <wp:anchor distT="0" distB="0" distL="114300" distR="114300" simplePos="0" relativeHeight="251663360" behindDoc="0" locked="0" layoutInCell="1" allowOverlap="1">
                <wp:simplePos x="0" y="0"/>
                <wp:positionH relativeFrom="column">
                  <wp:posOffset>1023620</wp:posOffset>
                </wp:positionH>
                <wp:positionV relativeFrom="paragraph">
                  <wp:posOffset>77470</wp:posOffset>
                </wp:positionV>
                <wp:extent cx="4203700" cy="1219200"/>
                <wp:effectExtent l="734695" t="2540" r="14605" b="22860"/>
                <wp:wrapNone/>
                <wp:docPr id="77" name="云形标注 77"/>
                <wp:cNvGraphicFramePr/>
                <a:graphic xmlns:a="http://schemas.openxmlformats.org/drawingml/2006/main">
                  <a:graphicData uri="http://schemas.microsoft.com/office/word/2010/wordprocessingShape">
                    <wps:wsp>
                      <wps:cNvSpPr/>
                      <wps:spPr>
                        <a:xfrm>
                          <a:off x="0" y="0"/>
                          <a:ext cx="4203700" cy="1219200"/>
                        </a:xfrm>
                        <a:prstGeom prst="cloudCallout">
                          <a:avLst>
                            <a:gd name="adj1" fmla="val -66514"/>
                            <a:gd name="adj2" fmla="val -43593"/>
                          </a:avLst>
                        </a:prstGeom>
                        <a:noFill/>
                        <a:ln w="12700" cap="flat" cmpd="sng">
                          <a:solidFill>
                            <a:srgbClr val="000000"/>
                          </a:solidFill>
                          <a:prstDash val="solid"/>
                          <a:miter/>
                          <a:headEnd type="none" w="med" len="med"/>
                          <a:tailEnd type="none" w="med" len="med"/>
                        </a:ln>
                      </wps:spPr>
                      <wps:txbx>
                        <w:txbxContent>
                          <w:p>
                            <w:pPr>
                              <w:jc w:val="center"/>
                              <w:rPr>
                                <w:rFonts w:eastAsia="Calibri" w:cs="Calibri"/>
                                <w:color w:val="000000"/>
                                <w:szCs w:val="21"/>
                                <w:u w:color="000000"/>
                              </w:rPr>
                            </w:pPr>
                          </w:p>
                        </w:txbxContent>
                      </wps:txbx>
                      <wps:bodyPr anchor="ctr" upright="1"/>
                    </wps:wsp>
                  </a:graphicData>
                </a:graphic>
              </wp:anchor>
            </w:drawing>
          </mc:Choice>
          <mc:Fallback>
            <w:pict>
              <v:shape id="_x0000_s1026" o:spid="_x0000_s1026" o:spt="106" type="#_x0000_t106" style="position:absolute;left:0pt;margin-left:80.6pt;margin-top:6.1pt;height:96pt;width:331pt;z-index:251663360;v-text-anchor:middle;mso-width-relative:page;mso-height-relative:page;" filled="f" stroked="t" coordsize="21600,21600" o:gfxdata="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6BB03YAAAACgEAAA8AAAAAAAAAAQAgAAAAIgAAAGRycy9k&#10;b3ducmV2LnhtbFBLAQIUABQAAAAIAIdO4kAFHu//OwIAAHIEAAAOAAAAAAAAAAEAIAAAACcBAABk&#10;cnMvZTJvRG9jLnhtbFBLBQYAAAAABgAGAFkBAADUBQAAAAA=&#10;" adj="-3567,1384">
                <v:fill on="f" focussize="0,0"/>
                <v:stroke weight="1pt" color="#000000" joinstyle="miter"/>
                <v:imagedata o:title=""/>
                <o:lock v:ext="edit" aspectratio="f"/>
                <v:textbox>
                  <w:txbxContent>
                    <w:p>
                      <w:pPr>
                        <w:jc w:val="center"/>
                        <w:rPr>
                          <w:rFonts w:eastAsia="Calibri" w:cs="Calibri"/>
                          <w:color w:val="000000"/>
                          <w:szCs w:val="21"/>
                          <w:u w:color="000000"/>
                        </w:rPr>
                      </w:pPr>
                    </w:p>
                  </w:txbxContent>
                </v:textbox>
              </v:shape>
            </w:pict>
          </mc:Fallback>
        </mc:AlternateContent>
      </w:r>
    </w:p>
    <w:p>
      <w:pPr>
        <w:spacing w:line="360" w:lineRule="auto"/>
        <w:ind w:firstLine="360" w:firstLineChars="200"/>
        <w:jc w:val="left"/>
        <w:rPr>
          <w:rFonts w:ascii="宋体" w:hAnsi="宋体" w:cs="宋体"/>
          <w:color w:val="000000"/>
          <w:sz w:val="18"/>
          <w:szCs w:val="18"/>
          <w:u w:color="000000"/>
        </w:rPr>
      </w:pPr>
    </w:p>
    <w:p>
      <w:pPr>
        <w:spacing w:line="360" w:lineRule="auto"/>
        <w:ind w:firstLine="360" w:firstLineChars="200"/>
        <w:jc w:val="left"/>
        <w:rPr>
          <w:rFonts w:ascii="宋体" w:hAnsi="宋体" w:cs="宋体"/>
          <w:color w:val="000000"/>
          <w:sz w:val="18"/>
          <w:szCs w:val="18"/>
          <w:u w:color="000000"/>
        </w:rPr>
      </w:pPr>
    </w:p>
    <w:p>
      <w:pPr>
        <w:spacing w:line="360" w:lineRule="auto"/>
        <w:ind w:firstLine="360" w:firstLineChars="200"/>
        <w:jc w:val="left"/>
        <w:rPr>
          <w:rFonts w:ascii="宋体" w:hAnsi="宋体" w:cs="宋体"/>
          <w:color w:val="000000"/>
          <w:sz w:val="18"/>
          <w:szCs w:val="18"/>
          <w:u w:color="000000"/>
        </w:rPr>
      </w:pPr>
    </w:p>
    <w:p>
      <w:pPr>
        <w:spacing w:line="360" w:lineRule="auto"/>
        <w:jc w:val="left"/>
        <w:rPr>
          <w:rFonts w:ascii="宋体" w:hAnsi="宋体" w:cs="宋体"/>
          <w:color w:val="000000"/>
          <w:sz w:val="18"/>
          <w:szCs w:val="18"/>
          <w:u w:color="000000"/>
        </w:rPr>
      </w:pP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（1）文中“她”童年的梦是</w:t>
      </w:r>
      <w:r>
        <w:rPr>
          <w:rFonts w:hint="eastAsia" w:ascii="仿宋" w:hAnsi="仿宋" w:eastAsia="仿宋" w:cs="仿宋"/>
          <w:color w:val="000000"/>
          <w:sz w:val="32"/>
          <w:szCs w:val="32"/>
          <w:u w:val="single" w:color="000000"/>
        </w:rPr>
        <w:t xml:space="preserve">                                                      </w:t>
      </w:r>
      <w:r>
        <w:rPr>
          <w:rFonts w:hint="eastAsia" w:ascii="仿宋" w:hAnsi="仿宋" w:eastAsia="仿宋" w:cs="仿宋"/>
          <w:color w:val="000000"/>
          <w:sz w:val="32"/>
          <w:szCs w:val="32"/>
          <w:u w:color="000000"/>
        </w:rPr>
        <w:t>。</w:t>
      </w:r>
    </w:p>
    <w:p>
      <w:pPr>
        <w:spacing w:line="360" w:lineRule="auto"/>
        <w:ind w:firstLine="640" w:firstLineChars="200"/>
        <w:jc w:val="left"/>
        <w:rPr>
          <w:rFonts w:hint="eastAsia" w:ascii="仿宋" w:hAnsi="仿宋" w:eastAsia="仿宋" w:cs="仿宋"/>
          <w:b/>
          <w:bCs/>
          <w:color w:val="000000"/>
          <w:kern w:val="0"/>
          <w:sz w:val="32"/>
          <w:szCs w:val="32"/>
          <w:u w:color="000000"/>
          <w:lang w:val="zh-TW"/>
        </w:rPr>
      </w:pPr>
      <w:r>
        <w:rPr>
          <w:rFonts w:hint="eastAsia" w:ascii="仿宋" w:hAnsi="仿宋" w:eastAsia="仿宋" w:cs="仿宋"/>
          <w:color w:val="000000"/>
          <w:sz w:val="32"/>
          <w:szCs w:val="32"/>
          <w:u w:color="000000"/>
        </w:rPr>
        <w:t>（2）默读全文，想想作者从哪些方面写了童年的“梦”，借助思维导图梳理出来吧。</w:t>
      </w:r>
    </w:p>
    <w:p>
      <w:pPr>
        <w:spacing w:line="360" w:lineRule="auto"/>
        <w:rPr>
          <w:rFonts w:hint="eastAsia" w:ascii="仿宋" w:hAnsi="仿宋" w:eastAsia="仿宋" w:cs="仿宋"/>
          <w:color w:val="000000"/>
          <w:sz w:val="32"/>
          <w:szCs w:val="32"/>
          <w:u w:color="000000"/>
        </w:rPr>
      </w:pPr>
      <w:r>
        <w:rPr>
          <w:rFonts w:hint="eastAsia" w:ascii="宋体" w:hAnsi="宋体" w:cs="宋体"/>
          <w:b/>
          <w:bCs/>
          <w:color w:val="000000"/>
          <w:kern w:val="0"/>
          <w:sz w:val="18"/>
          <w:szCs w:val="18"/>
          <w:u w:color="000000"/>
        </w:rPr>
        <w:drawing>
          <wp:anchor distT="0" distB="0" distL="114300" distR="114300" simplePos="0" relativeHeight="251664384" behindDoc="0" locked="0" layoutInCell="1" allowOverlap="1">
            <wp:simplePos x="0" y="0"/>
            <wp:positionH relativeFrom="column">
              <wp:posOffset>-159385</wp:posOffset>
            </wp:positionH>
            <wp:positionV relativeFrom="paragraph">
              <wp:posOffset>60960</wp:posOffset>
            </wp:positionV>
            <wp:extent cx="5476875" cy="2797175"/>
            <wp:effectExtent l="0" t="0" r="9525" b="3175"/>
            <wp:wrapSquare wrapText="bothSides"/>
            <wp:docPr id="15" name="图片 8" descr="%S`ZO(65IUFP$1AO1~A3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S`ZO(65IUFP$1AO1~A3INK"/>
                    <pic:cNvPicPr>
                      <a:picLocks noChangeAspect="1"/>
                    </pic:cNvPicPr>
                  </pic:nvPicPr>
                  <pic:blipFill>
                    <a:blip r:embed="rId25" cstate="print"/>
                    <a:srcRect l="1133" t="4477" r="2567" b="3369"/>
                    <a:stretch>
                      <a:fillRect/>
                    </a:stretch>
                  </pic:blipFill>
                  <pic:spPr>
                    <a:xfrm>
                      <a:off x="0" y="0"/>
                      <a:ext cx="5476875" cy="2797175"/>
                    </a:xfrm>
                    <a:prstGeom prst="rect">
                      <a:avLst/>
                    </a:prstGeom>
                  </pic:spPr>
                </pic:pic>
              </a:graphicData>
            </a:graphic>
          </wp:anchor>
        </w:drawing>
      </w:r>
      <w:r>
        <w:rPr>
          <w:rFonts w:hint="eastAsia" w:ascii="宋体" w:hAnsi="宋体" w:cs="宋体"/>
          <w:b/>
          <w:bCs/>
          <w:color w:val="000000"/>
          <w:kern w:val="0"/>
          <w:sz w:val="18"/>
          <w:szCs w:val="18"/>
          <w:u w:color="000000"/>
          <w:lang w:val="en-US" w:eastAsia="zh-CN"/>
        </w:rPr>
        <w:t xml:space="preserve">    </w:t>
      </w:r>
      <w:r>
        <w:rPr>
          <w:rFonts w:hint="eastAsia" w:ascii="仿宋" w:hAnsi="仿宋" w:eastAsia="仿宋" w:cs="仿宋"/>
          <w:color w:val="000000"/>
          <w:sz w:val="32"/>
          <w:szCs w:val="32"/>
          <w:u w:color="000000"/>
        </w:rPr>
        <w:t>（3）“童年！只是一个深刻的梦么？”请联系文章内容或生活实际，在文中泡泡图里写出自己的理解。</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（4）联系课文《盼》，与本文进行</w:t>
      </w:r>
      <w:r>
        <w:rPr>
          <w:rFonts w:hint="eastAsia" w:ascii="仿宋" w:hAnsi="仿宋" w:eastAsia="仿宋" w:cs="仿宋"/>
          <w:color w:val="000000"/>
          <w:sz w:val="32"/>
          <w:szCs w:val="32"/>
          <w:u w:color="000000"/>
          <w:lang w:val="en-US" w:eastAsia="zh-CN"/>
        </w:rPr>
        <w:t>比较</w:t>
      </w:r>
      <w:r>
        <w:rPr>
          <w:rFonts w:hint="eastAsia" w:ascii="仿宋" w:hAnsi="仿宋" w:eastAsia="仿宋" w:cs="仿宋"/>
          <w:color w:val="000000"/>
          <w:sz w:val="32"/>
          <w:szCs w:val="32"/>
          <w:u w:color="000000"/>
        </w:rPr>
        <w:t>阅读，</w:t>
      </w:r>
      <w:r>
        <w:rPr>
          <w:rFonts w:hint="eastAsia" w:ascii="仿宋" w:hAnsi="仿宋" w:eastAsia="仿宋" w:cs="仿宋"/>
          <w:color w:val="000000"/>
          <w:sz w:val="32"/>
          <w:szCs w:val="32"/>
          <w:u w:color="000000"/>
          <w:lang w:val="en-US" w:eastAsia="zh-CN"/>
        </w:rPr>
        <w:t>把</w:t>
      </w:r>
      <w:r>
        <w:rPr>
          <w:rFonts w:hint="eastAsia" w:ascii="仿宋" w:hAnsi="仿宋" w:eastAsia="仿宋" w:cs="仿宋"/>
          <w:color w:val="000000"/>
          <w:sz w:val="32"/>
          <w:szCs w:val="32"/>
          <w:u w:color="000000"/>
        </w:rPr>
        <w:t>答案填写在表格里（至少写出两点）。</w:t>
      </w:r>
    </w:p>
    <w:p>
      <w:pPr>
        <w:spacing w:line="360" w:lineRule="auto"/>
        <w:ind w:firstLine="360" w:firstLineChars="200"/>
        <w:jc w:val="left"/>
        <w:rPr>
          <w:rFonts w:ascii="宋体" w:hAnsi="宋体" w:cs="宋体"/>
          <w:color w:val="000000"/>
          <w:sz w:val="18"/>
          <w:szCs w:val="18"/>
          <w:u w:color="000000"/>
        </w:rPr>
      </w:pPr>
    </w:p>
    <w:p>
      <w:pPr>
        <w:spacing w:line="360" w:lineRule="auto"/>
        <w:ind w:firstLine="360" w:firstLineChars="200"/>
        <w:jc w:val="left"/>
        <w:rPr>
          <w:rFonts w:ascii="宋体" w:hAnsi="宋体" w:cs="宋体"/>
          <w:color w:val="000000"/>
          <w:sz w:val="18"/>
          <w:szCs w:val="18"/>
          <w:u w:color="000000"/>
        </w:rPr>
      </w:pPr>
    </w:p>
    <w:p>
      <w:pPr>
        <w:spacing w:line="360" w:lineRule="auto"/>
        <w:ind w:firstLine="360" w:firstLineChars="200"/>
        <w:jc w:val="left"/>
        <w:rPr>
          <w:rFonts w:ascii="宋体" w:hAnsi="宋体" w:cs="宋体"/>
          <w:color w:val="000000"/>
          <w:sz w:val="18"/>
          <w:szCs w:val="18"/>
          <w:u w:color="000000"/>
        </w:rPr>
      </w:pPr>
      <w:r>
        <w:rPr>
          <w:rFonts w:hint="eastAsia" w:ascii="宋体" w:hAnsi="宋体" w:cs="宋体"/>
          <w:color w:val="000000"/>
          <w:sz w:val="18"/>
          <w:szCs w:val="18"/>
          <w:u w:color="000000"/>
        </w:rPr>
        <w:drawing>
          <wp:anchor distT="0" distB="0" distL="114300" distR="114300" simplePos="0" relativeHeight="251660288" behindDoc="0" locked="0" layoutInCell="1" allowOverlap="1">
            <wp:simplePos x="0" y="0"/>
            <wp:positionH relativeFrom="column">
              <wp:posOffset>-226695</wp:posOffset>
            </wp:positionH>
            <wp:positionV relativeFrom="paragraph">
              <wp:posOffset>-255905</wp:posOffset>
            </wp:positionV>
            <wp:extent cx="5701665" cy="2562225"/>
            <wp:effectExtent l="0" t="0" r="13335" b="9525"/>
            <wp:wrapNone/>
            <wp:docPr id="68" name="图片 11" descr="~I5XCESGFCV`HLN{%4T1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I5XCESGFCV`HLN{%4T1K51"/>
                    <pic:cNvPicPr>
                      <a:picLocks noChangeAspect="1"/>
                    </pic:cNvPicPr>
                  </pic:nvPicPr>
                  <pic:blipFill>
                    <a:blip r:embed="rId26" cstate="print"/>
                    <a:srcRect l="772" t="9301" r="723"/>
                    <a:stretch>
                      <a:fillRect/>
                    </a:stretch>
                  </pic:blipFill>
                  <pic:spPr>
                    <a:xfrm>
                      <a:off x="0" y="0"/>
                      <a:ext cx="5701665" cy="2562225"/>
                    </a:xfrm>
                    <a:prstGeom prst="rect">
                      <a:avLst/>
                    </a:prstGeom>
                  </pic:spPr>
                </pic:pic>
              </a:graphicData>
            </a:graphic>
          </wp:anchor>
        </w:drawing>
      </w:r>
    </w:p>
    <w:p>
      <w:pPr>
        <w:spacing w:line="360" w:lineRule="auto"/>
        <w:ind w:firstLine="360" w:firstLineChars="200"/>
        <w:jc w:val="left"/>
        <w:rPr>
          <w:rFonts w:ascii="宋体" w:hAnsi="宋体" w:cs="宋体"/>
          <w:color w:val="000000"/>
          <w:sz w:val="18"/>
          <w:szCs w:val="18"/>
          <w:u w:color="000000"/>
        </w:rPr>
      </w:pPr>
    </w:p>
    <w:p>
      <w:pPr>
        <w:spacing w:line="360" w:lineRule="auto"/>
        <w:ind w:firstLine="360" w:firstLineChars="200"/>
        <w:jc w:val="left"/>
        <w:rPr>
          <w:rFonts w:ascii="宋体" w:hAnsi="宋体" w:cs="宋体"/>
          <w:color w:val="000000"/>
          <w:sz w:val="18"/>
          <w:szCs w:val="18"/>
          <w:u w:color="000000"/>
        </w:rPr>
      </w:pPr>
    </w:p>
    <w:p>
      <w:pPr>
        <w:spacing w:line="360" w:lineRule="auto"/>
        <w:jc w:val="left"/>
        <w:rPr>
          <w:rFonts w:ascii="宋体" w:hAnsi="宋体" w:cs="宋体"/>
          <w:b/>
          <w:bCs/>
          <w:color w:val="000000"/>
          <w:szCs w:val="21"/>
          <w:u w:color="000000"/>
        </w:rPr>
      </w:pPr>
    </w:p>
    <w:p>
      <w:pPr>
        <w:spacing w:line="360" w:lineRule="auto"/>
        <w:jc w:val="left"/>
        <w:rPr>
          <w:rFonts w:hint="eastAsia" w:ascii="宋体" w:hAnsi="宋体" w:cs="宋体"/>
          <w:b/>
          <w:bCs/>
          <w:color w:val="000000"/>
          <w:szCs w:val="21"/>
          <w:u w:color="000000"/>
        </w:rPr>
      </w:pPr>
    </w:p>
    <w:p>
      <w:pPr>
        <w:spacing w:line="360" w:lineRule="auto"/>
        <w:jc w:val="left"/>
        <w:rPr>
          <w:rFonts w:hint="eastAsia" w:ascii="宋体" w:hAnsi="宋体" w:cs="宋体"/>
          <w:b/>
          <w:bCs/>
          <w:color w:val="000000"/>
          <w:szCs w:val="21"/>
          <w:u w:color="000000"/>
        </w:rPr>
      </w:pPr>
    </w:p>
    <w:p>
      <w:pPr>
        <w:spacing w:line="360" w:lineRule="auto"/>
        <w:jc w:val="left"/>
        <w:rPr>
          <w:rFonts w:hint="eastAsia" w:ascii="宋体" w:hAnsi="宋体" w:cs="宋体"/>
          <w:b/>
          <w:bCs/>
          <w:color w:val="000000"/>
          <w:szCs w:val="21"/>
          <w:u w:color="000000"/>
        </w:rPr>
      </w:pPr>
    </w:p>
    <w:p>
      <w:pPr>
        <w:spacing w:line="360" w:lineRule="auto"/>
        <w:jc w:val="left"/>
        <w:rPr>
          <w:rFonts w:hint="eastAsia" w:ascii="宋体" w:hAnsi="宋体" w:cs="宋体"/>
          <w:b/>
          <w:bCs/>
          <w:color w:val="000000"/>
          <w:szCs w:val="21"/>
          <w:u w:color="000000"/>
        </w:rPr>
      </w:pPr>
    </w:p>
    <w:p>
      <w:pPr>
        <w:spacing w:line="360" w:lineRule="auto"/>
        <w:jc w:val="left"/>
        <w:rPr>
          <w:rFonts w:hint="eastAsia" w:ascii="楷体" w:hAnsi="楷体" w:eastAsia="楷体" w:cs="楷体"/>
          <w:b/>
          <w:bCs/>
          <w:color w:val="000000"/>
          <w:sz w:val="32"/>
          <w:szCs w:val="32"/>
          <w:u w:color="000000"/>
        </w:rPr>
      </w:pPr>
      <w:r>
        <w:rPr>
          <w:rFonts w:hint="eastAsia" w:ascii="楷体" w:hAnsi="楷体" w:eastAsia="楷体" w:cs="楷体"/>
          <w:b/>
          <w:bCs/>
          <w:color w:val="000000"/>
          <w:sz w:val="32"/>
          <w:szCs w:val="32"/>
          <w:u w:color="000000"/>
        </w:rPr>
        <w:t>（四）综合测评</w:t>
      </w:r>
    </w:p>
    <w:p>
      <w:pPr>
        <w:spacing w:line="360" w:lineRule="auto"/>
        <w:jc w:val="center"/>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同题作文大挑战</w:t>
      </w:r>
    </w:p>
    <w:p>
      <w:pPr>
        <w:spacing w:line="360" w:lineRule="auto"/>
        <w:ind w:firstLine="800" w:firstLineChars="250"/>
        <w:jc w:val="left"/>
        <w:rPr>
          <w:rFonts w:hint="eastAsia" w:ascii="仿宋" w:hAnsi="仿宋" w:eastAsia="仿宋" w:cs="仿宋"/>
          <w:sz w:val="32"/>
          <w:szCs w:val="32"/>
          <w:u w:color="000000"/>
        </w:rPr>
      </w:pPr>
      <w:r>
        <w:rPr>
          <w:rFonts w:hint="eastAsia" w:ascii="仿宋" w:hAnsi="仿宋" w:eastAsia="仿宋" w:cs="仿宋"/>
          <w:bCs/>
          <w:color w:val="000000"/>
          <w:sz w:val="32"/>
          <w:szCs w:val="32"/>
          <w:u w:color="000000"/>
        </w:rPr>
        <w:t>夏天、车站、童年的盼、家里的“迷”……这些平平常常的景，平平淡淡的事，平平凡凡的人，在作者笔下变得不一般，变得有味道。跟随着作者的文字，我们发现生活中处处有真意。同学们，用一双慧眼去观察，用一颗慧心去感受，每个人都能在寻常中找到最亮的点。去吧，走进校园，走进四季，走进心中的小天地，抒写真实生活中独有的味道，特别的感受。为自己的文章写几句推荐词，为伙伴的文章写一段评</w:t>
      </w:r>
      <w:r>
        <w:rPr>
          <w:rFonts w:hint="eastAsia" w:ascii="仿宋" w:hAnsi="仿宋" w:eastAsia="仿宋" w:cs="仿宋"/>
          <w:bCs/>
          <w:sz w:val="32"/>
          <w:szCs w:val="32"/>
          <w:u w:color="000000"/>
        </w:rPr>
        <w:t>价语，向自己，也向同伴发起挑战吧！</w:t>
      </w:r>
    </w:p>
    <w:p>
      <w:pPr>
        <w:spacing w:line="360" w:lineRule="auto"/>
        <w:ind w:firstLine="640" w:firstLineChars="200"/>
        <w:jc w:val="left"/>
        <w:rPr>
          <w:rFonts w:hint="eastAsia" w:ascii="仿宋" w:hAnsi="仿宋" w:eastAsia="仿宋" w:cs="仿宋"/>
          <w:bCs/>
          <w:sz w:val="32"/>
          <w:szCs w:val="32"/>
          <w:u w:color="000000"/>
        </w:rPr>
      </w:pPr>
      <w:r>
        <w:rPr>
          <w:rFonts w:hint="eastAsia" w:ascii="仿宋" w:hAnsi="仿宋" w:eastAsia="仿宋" w:cs="仿宋"/>
          <w:bCs/>
          <w:sz w:val="32"/>
          <w:szCs w:val="32"/>
          <w:u w:color="000000"/>
        </w:rPr>
        <w:t>1．挑战一下我能行</w:t>
      </w:r>
    </w:p>
    <w:p>
      <w:pPr>
        <w:spacing w:line="360" w:lineRule="auto"/>
        <w:ind w:firstLine="640" w:firstLineChars="200"/>
        <w:jc w:val="left"/>
        <w:rPr>
          <w:rFonts w:hint="eastAsia" w:ascii="仿宋" w:hAnsi="仿宋" w:eastAsia="仿宋" w:cs="仿宋"/>
          <w:bCs/>
          <w:sz w:val="32"/>
          <w:szCs w:val="32"/>
          <w:u w:color="000000"/>
        </w:rPr>
      </w:pPr>
      <w:r>
        <w:rPr>
          <w:rFonts w:hint="eastAsia" w:ascii="仿宋" w:hAnsi="仿宋" w:eastAsia="仿宋" w:cs="仿宋"/>
          <w:bCs/>
          <w:sz w:val="32"/>
          <w:szCs w:val="32"/>
          <w:u w:color="000000"/>
        </w:rPr>
        <w:t>从下面的题目中任选一个，注意围绕中心意思，从不同的方面或选择不同的事例来写，不少于400字。</w:t>
      </w:r>
    </w:p>
    <w:p>
      <w:pPr>
        <w:spacing w:line="360" w:lineRule="auto"/>
        <w:jc w:val="center"/>
        <w:rPr>
          <w:rFonts w:hint="eastAsia" w:ascii="仿宋" w:hAnsi="仿宋" w:eastAsia="仿宋" w:cs="仿宋"/>
          <w:b/>
          <w:bCs/>
          <w:color w:val="000000"/>
          <w:sz w:val="32"/>
          <w:szCs w:val="32"/>
          <w:u w:color="000000"/>
        </w:rPr>
      </w:pPr>
      <w:r>
        <w:rPr>
          <w:rFonts w:hint="eastAsia" w:ascii="仿宋" w:hAnsi="仿宋" w:eastAsia="仿宋" w:cs="仿宋"/>
          <w:b/>
          <w:bCs/>
          <w:sz w:val="32"/>
          <w:szCs w:val="32"/>
          <w:u w:color="000000"/>
        </w:rPr>
        <w:t>我的妈妈是超人   那个冬天有点暖   我</w:t>
      </w:r>
      <w:r>
        <w:rPr>
          <w:rFonts w:hint="eastAsia" w:ascii="仿宋" w:hAnsi="仿宋" w:eastAsia="仿宋" w:cs="仿宋"/>
          <w:b/>
          <w:bCs/>
          <w:color w:val="000000"/>
          <w:sz w:val="32"/>
          <w:szCs w:val="32"/>
          <w:u w:color="000000"/>
        </w:rPr>
        <w:t>的幸福时光</w:t>
      </w:r>
    </w:p>
    <w:p>
      <w:pPr>
        <w:spacing w:line="360" w:lineRule="auto"/>
        <w:ind w:firstLine="640" w:firstLineChars="200"/>
        <w:jc w:val="left"/>
        <w:rPr>
          <w:rFonts w:hint="eastAsia" w:ascii="仿宋" w:hAnsi="仿宋" w:eastAsia="仿宋" w:cs="仿宋"/>
          <w:bCs/>
          <w:color w:val="000000"/>
          <w:sz w:val="32"/>
          <w:szCs w:val="32"/>
          <w:u w:color="000000"/>
        </w:rPr>
      </w:pPr>
      <w:r>
        <w:rPr>
          <w:rFonts w:hint="eastAsia" w:ascii="仿宋" w:hAnsi="仿宋" w:eastAsia="仿宋" w:cs="仿宋"/>
          <w:bCs/>
          <w:color w:val="000000"/>
          <w:sz w:val="32"/>
          <w:szCs w:val="32"/>
          <w:u w:color="000000"/>
        </w:rPr>
        <w:t>2．我的文章我来推</w:t>
      </w:r>
    </w:p>
    <w:p>
      <w:pPr>
        <w:spacing w:line="360" w:lineRule="auto"/>
        <w:ind w:firstLine="640" w:firstLineChars="200"/>
        <w:jc w:val="left"/>
        <w:rPr>
          <w:rFonts w:hint="eastAsia" w:ascii="仿宋" w:hAnsi="仿宋" w:eastAsia="仿宋" w:cs="仿宋"/>
          <w:bCs/>
          <w:color w:val="000000"/>
          <w:sz w:val="32"/>
          <w:szCs w:val="32"/>
          <w:u w:color="000000"/>
        </w:rPr>
      </w:pPr>
      <w:bookmarkStart w:id="9" w:name="_Hlk52314392"/>
      <w:r>
        <w:rPr>
          <w:rFonts w:hint="eastAsia" w:ascii="仿宋" w:hAnsi="仿宋" w:eastAsia="仿宋" w:cs="仿宋"/>
          <w:bCs/>
          <w:color w:val="000000"/>
          <w:sz w:val="32"/>
          <w:szCs w:val="32"/>
          <w:u w:color="000000"/>
        </w:rPr>
        <w:t>朗读自己的文章，如有问题请修改</w:t>
      </w:r>
      <w:r>
        <w:rPr>
          <w:rFonts w:hint="eastAsia" w:ascii="仿宋" w:hAnsi="仿宋" w:eastAsia="仿宋" w:cs="仿宋"/>
          <w:bCs/>
          <w:color w:val="000000"/>
          <w:sz w:val="32"/>
          <w:szCs w:val="32"/>
          <w:u w:color="000000"/>
          <w:lang w:eastAsia="zh-CN"/>
        </w:rPr>
        <w:t>。</w:t>
      </w:r>
      <w:r>
        <w:rPr>
          <w:rFonts w:hint="eastAsia" w:ascii="仿宋" w:hAnsi="仿宋" w:eastAsia="仿宋" w:cs="仿宋"/>
          <w:bCs/>
          <w:color w:val="000000"/>
          <w:sz w:val="32"/>
          <w:szCs w:val="32"/>
          <w:u w:color="000000"/>
        </w:rPr>
        <w:t>之后，抓住文章的亮点写几句推荐词。</w:t>
      </w:r>
    </w:p>
    <w:bookmarkEnd w:id="9"/>
    <w:p>
      <w:pPr>
        <w:numPr>
          <w:ilvl w:val="0"/>
          <w:numId w:val="2"/>
        </w:numPr>
        <w:spacing w:line="360" w:lineRule="auto"/>
        <w:ind w:firstLine="640" w:firstLineChars="200"/>
        <w:jc w:val="left"/>
        <w:rPr>
          <w:rFonts w:hint="eastAsia" w:ascii="仿宋" w:hAnsi="仿宋" w:eastAsia="仿宋" w:cs="仿宋"/>
          <w:bCs/>
          <w:color w:val="000000"/>
          <w:sz w:val="32"/>
          <w:szCs w:val="32"/>
          <w:u w:color="000000"/>
        </w:rPr>
      </w:pPr>
      <w:r>
        <w:rPr>
          <w:rFonts w:hint="eastAsia" w:ascii="仿宋" w:hAnsi="仿宋" w:eastAsia="仿宋" w:cs="仿宋"/>
          <w:bCs/>
          <w:color w:val="000000"/>
          <w:sz w:val="32"/>
          <w:szCs w:val="32"/>
          <w:u w:color="000000"/>
        </w:rPr>
        <w:t>我向同伴来挑战</w:t>
      </w:r>
    </w:p>
    <w:p>
      <w:pPr>
        <w:numPr>
          <w:ilvl w:val="0"/>
          <w:numId w:val="3"/>
        </w:numPr>
        <w:spacing w:line="360" w:lineRule="auto"/>
        <w:ind w:firstLine="640" w:firstLineChars="200"/>
        <w:jc w:val="left"/>
        <w:rPr>
          <w:rFonts w:hint="eastAsia" w:ascii="仿宋" w:hAnsi="仿宋" w:eastAsia="仿宋" w:cs="仿宋"/>
          <w:bCs/>
          <w:color w:val="000000"/>
          <w:sz w:val="32"/>
          <w:szCs w:val="32"/>
          <w:u w:color="000000"/>
        </w:rPr>
      </w:pPr>
      <w:r>
        <w:rPr>
          <w:rFonts w:hint="eastAsia" w:ascii="仿宋" w:hAnsi="仿宋" w:eastAsia="仿宋" w:cs="仿宋"/>
          <w:bCs/>
          <w:color w:val="000000"/>
          <w:sz w:val="32"/>
          <w:szCs w:val="32"/>
          <w:u w:color="000000"/>
        </w:rPr>
        <w:t>至少两人一组交换同题作文，重点从“围绕中心意思选取材料”和“把重点内容写具体”两个方面为小伙伴的文章写一段评价语。</w:t>
      </w:r>
    </w:p>
    <w:p>
      <w:pPr>
        <w:spacing w:line="360" w:lineRule="auto"/>
        <w:ind w:firstLine="640" w:firstLineChars="200"/>
        <w:jc w:val="left"/>
        <w:rPr>
          <w:rFonts w:hint="eastAsia" w:ascii="仿宋" w:hAnsi="仿宋" w:eastAsia="仿宋" w:cs="仿宋"/>
          <w:bCs/>
          <w:color w:val="000000"/>
          <w:sz w:val="32"/>
          <w:szCs w:val="32"/>
          <w:u w:color="000000"/>
        </w:rPr>
      </w:pPr>
      <w:r>
        <w:rPr>
          <w:rFonts w:hint="eastAsia" w:ascii="仿宋" w:hAnsi="仿宋" w:eastAsia="仿宋" w:cs="仿宋"/>
          <w:bCs/>
          <w:color w:val="000000"/>
          <w:sz w:val="32"/>
          <w:szCs w:val="32"/>
          <w:u w:color="000000"/>
        </w:rPr>
        <w:t>（2）小组内推选佳作，优秀文章装订成册。</w:t>
      </w:r>
    </w:p>
    <w:p>
      <w:pPr>
        <w:spacing w:line="360" w:lineRule="auto"/>
        <w:ind w:firstLine="630" w:firstLineChars="196"/>
        <w:jc w:val="left"/>
        <w:rPr>
          <w:rFonts w:hint="eastAsia" w:ascii="仿宋" w:hAnsi="仿宋" w:eastAsia="仿宋" w:cs="仿宋"/>
          <w:b/>
          <w:color w:val="000000"/>
          <w:sz w:val="32"/>
          <w:szCs w:val="32"/>
          <w:u w:color="000000"/>
        </w:rPr>
      </w:pPr>
      <w:r>
        <w:rPr>
          <w:rFonts w:hint="eastAsia" w:ascii="仿宋" w:hAnsi="仿宋" w:eastAsia="仿宋" w:cs="仿宋"/>
          <w:b/>
          <w:color w:val="000000"/>
          <w:sz w:val="32"/>
          <w:szCs w:val="32"/>
          <w:u w:color="000000"/>
        </w:rPr>
        <w:t>设计说明</w:t>
      </w:r>
    </w:p>
    <w:p>
      <w:pPr>
        <w:spacing w:line="360" w:lineRule="auto"/>
        <w:ind w:firstLine="630" w:firstLineChars="196"/>
        <w:jc w:val="left"/>
        <w:rPr>
          <w:rFonts w:hint="eastAsia" w:ascii="仿宋" w:hAnsi="仿宋" w:eastAsia="仿宋" w:cs="仿宋"/>
          <w:b/>
          <w:color w:val="000000"/>
          <w:sz w:val="32"/>
          <w:szCs w:val="32"/>
          <w:u w:color="000000"/>
        </w:rPr>
      </w:pPr>
      <w:r>
        <w:rPr>
          <w:rFonts w:hint="eastAsia" w:ascii="仿宋" w:hAnsi="仿宋" w:eastAsia="仿宋" w:cs="仿宋"/>
          <w:b/>
          <w:color w:val="000000"/>
          <w:sz w:val="32"/>
          <w:szCs w:val="32"/>
          <w:u w:color="000000"/>
        </w:rPr>
        <w:t>1.考查指向</w:t>
      </w:r>
    </w:p>
    <w:p>
      <w:pPr>
        <w:spacing w:line="360" w:lineRule="auto"/>
        <w:ind w:firstLine="480" w:firstLineChars="15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（1）积累选材的能力。根据表达主题的需要，对材料进行选择和取舍，能围绕中心选择真实、典型、生动的材料。</w:t>
      </w:r>
    </w:p>
    <w:p>
      <w:pPr>
        <w:spacing w:line="360" w:lineRule="auto"/>
        <w:ind w:firstLine="480" w:firstLineChars="15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（2）习作表达的能力。能围绕中心意思，从不同的方面或选择不同的事例来写，能将重要的部分写详细、写具体。</w:t>
      </w:r>
    </w:p>
    <w:p>
      <w:pPr>
        <w:spacing w:line="360" w:lineRule="auto"/>
        <w:ind w:firstLine="480" w:firstLineChars="15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（3）</w:t>
      </w:r>
      <w:r>
        <w:rPr>
          <w:rFonts w:hint="eastAsia" w:ascii="仿宋" w:hAnsi="仿宋" w:eastAsia="仿宋" w:cs="仿宋"/>
          <w:color w:val="000000"/>
          <w:sz w:val="32"/>
          <w:szCs w:val="32"/>
          <w:u w:color="000000"/>
          <w:lang w:val="en-US" w:eastAsia="zh-CN"/>
        </w:rPr>
        <w:t>自主</w:t>
      </w:r>
      <w:r>
        <w:rPr>
          <w:rFonts w:hint="eastAsia" w:ascii="仿宋" w:hAnsi="仿宋" w:eastAsia="仿宋" w:cs="仿宋"/>
          <w:color w:val="000000"/>
          <w:sz w:val="32"/>
          <w:szCs w:val="32"/>
          <w:u w:color="000000"/>
        </w:rPr>
        <w:t>修改评价的能力。能</w:t>
      </w:r>
      <w:r>
        <w:rPr>
          <w:rFonts w:hint="eastAsia" w:ascii="仿宋" w:hAnsi="仿宋" w:eastAsia="仿宋" w:cs="仿宋"/>
          <w:color w:val="000000"/>
          <w:sz w:val="32"/>
          <w:szCs w:val="32"/>
          <w:u w:color="000000"/>
          <w:lang w:val="en-US" w:eastAsia="zh-CN"/>
        </w:rPr>
        <w:t>从</w:t>
      </w:r>
      <w:r>
        <w:rPr>
          <w:rFonts w:hint="eastAsia" w:ascii="仿宋" w:hAnsi="仿宋" w:eastAsia="仿宋" w:cs="仿宋"/>
          <w:color w:val="000000"/>
          <w:sz w:val="32"/>
          <w:szCs w:val="32"/>
          <w:u w:color="000000"/>
        </w:rPr>
        <w:t>“围绕中心意思选取材料”“把重点内容写具体”两方面评价文章的选材是否合适、典型，内容是否详细、具体。</w:t>
      </w:r>
    </w:p>
    <w:p>
      <w:pPr>
        <w:spacing w:line="360" w:lineRule="auto"/>
        <w:ind w:firstLine="640" w:firstLineChars="200"/>
        <w:jc w:val="left"/>
        <w:rPr>
          <w:rFonts w:hint="eastAsia" w:ascii="仿宋" w:hAnsi="仿宋" w:eastAsia="仿宋" w:cs="仿宋"/>
          <w:b/>
          <w:color w:val="000000"/>
          <w:sz w:val="32"/>
          <w:szCs w:val="32"/>
          <w:u w:color="000000"/>
        </w:rPr>
      </w:pPr>
      <w:r>
        <w:rPr>
          <w:rFonts w:hint="eastAsia" w:ascii="仿宋" w:hAnsi="仿宋" w:eastAsia="仿宋" w:cs="仿宋"/>
          <w:color w:val="000000"/>
          <w:sz w:val="32"/>
          <w:szCs w:val="32"/>
          <w:u w:color="000000"/>
        </w:rPr>
        <w:t>2.</w:t>
      </w:r>
      <w:r>
        <w:rPr>
          <w:rFonts w:hint="eastAsia" w:ascii="仿宋" w:hAnsi="仿宋" w:eastAsia="仿宋" w:cs="仿宋"/>
          <w:b/>
          <w:color w:val="000000"/>
          <w:sz w:val="32"/>
          <w:szCs w:val="32"/>
          <w:u w:color="000000"/>
        </w:rPr>
        <w:t>涉及的课程内容</w:t>
      </w:r>
    </w:p>
    <w:p>
      <w:pPr>
        <w:spacing w:line="360" w:lineRule="auto"/>
        <w:ind w:firstLine="320" w:firstLineChars="1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（1）围绕一个意思选择不同的事例或从不同的方面写。</w:t>
      </w:r>
    </w:p>
    <w:p>
      <w:pPr>
        <w:spacing w:line="360" w:lineRule="auto"/>
        <w:ind w:firstLine="320" w:firstLineChars="1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（2）能抓住动作、语言、心理活动、环境等把重要的部分写详细、写具体。</w:t>
      </w:r>
    </w:p>
    <w:p>
      <w:pPr>
        <w:spacing w:line="360" w:lineRule="auto"/>
        <w:ind w:firstLine="320" w:firstLineChars="1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（3）针对是否写清中心意思评价、修改习作。</w:t>
      </w:r>
    </w:p>
    <w:p>
      <w:pPr>
        <w:spacing w:line="360" w:lineRule="auto"/>
        <w:ind w:firstLine="472" w:firstLineChars="147"/>
        <w:jc w:val="left"/>
        <w:rPr>
          <w:rFonts w:hint="eastAsia" w:ascii="仿宋" w:hAnsi="仿宋" w:eastAsia="仿宋" w:cs="仿宋"/>
          <w:b/>
          <w:color w:val="000000"/>
          <w:sz w:val="32"/>
          <w:szCs w:val="32"/>
          <w:u w:color="000000"/>
        </w:rPr>
      </w:pPr>
      <w:r>
        <w:rPr>
          <w:rFonts w:hint="eastAsia" w:ascii="仿宋" w:hAnsi="仿宋" w:eastAsia="仿宋" w:cs="仿宋"/>
          <w:b/>
          <w:color w:val="000000"/>
          <w:sz w:val="32"/>
          <w:szCs w:val="32"/>
          <w:u w:color="000000"/>
          <w:lang w:val="en-US" w:eastAsia="zh-CN"/>
        </w:rPr>
        <w:t>3</w:t>
      </w:r>
      <w:r>
        <w:rPr>
          <w:rFonts w:hint="eastAsia" w:ascii="仿宋" w:hAnsi="仿宋" w:eastAsia="仿宋" w:cs="仿宋"/>
          <w:b/>
          <w:color w:val="000000"/>
          <w:sz w:val="32"/>
          <w:szCs w:val="32"/>
          <w:u w:color="000000"/>
        </w:rPr>
        <w:t>.情境设计理由</w:t>
      </w:r>
    </w:p>
    <w:p>
      <w:pPr>
        <w:spacing w:line="360" w:lineRule="auto"/>
        <w:ind w:firstLine="960" w:firstLineChars="3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本单元是习作单元，单元主题是“生活处处有真意”，但生活中随处可见的真意却很难被学生发现，因此，教师要引领学生“寻找那个最亮的点”（单元主任务），创设真实的任务情境，让学生在生活中观察、感受，在阅读中品味、感悟，发现寻常生活中的意趣。在寻找“亮点”的过程中，体会文章“围绕中心意思写”的表达方法，并将所学的方法运用到习作中，抒写自己的真意生活。</w:t>
      </w:r>
    </w:p>
    <w:p>
      <w:pPr>
        <w:spacing w:line="360" w:lineRule="auto"/>
        <w:ind w:firstLine="640" w:firstLineChars="200"/>
        <w:jc w:val="left"/>
        <w:rPr>
          <w:rFonts w:hint="eastAsia" w:ascii="仿宋" w:hAnsi="仿宋" w:eastAsia="仿宋" w:cs="仿宋"/>
          <w:color w:val="000000"/>
          <w:sz w:val="32"/>
          <w:szCs w:val="32"/>
          <w:u w:color="000000"/>
        </w:rPr>
      </w:pPr>
      <w:r>
        <w:rPr>
          <w:rFonts w:hint="eastAsia" w:ascii="仿宋" w:hAnsi="仿宋" w:eastAsia="仿宋" w:cs="仿宋"/>
          <w:color w:val="000000"/>
          <w:sz w:val="32"/>
          <w:szCs w:val="32"/>
          <w:u w:color="000000"/>
        </w:rPr>
        <w:t>本单元的测评立足学生生活，关注真实情境和真实的写作任务，以“挑战”的形式，激发学生的写作热情。“同题作文”中的三个话题，</w:t>
      </w:r>
      <w:r>
        <w:rPr>
          <w:rFonts w:hint="eastAsia" w:ascii="仿宋" w:hAnsi="仿宋" w:eastAsia="仿宋" w:cs="仿宋"/>
          <w:color w:val="000000"/>
          <w:sz w:val="32"/>
          <w:szCs w:val="32"/>
          <w:u w:color="000000"/>
          <w:lang w:val="en-US" w:eastAsia="zh-CN"/>
        </w:rPr>
        <w:t>都来</w:t>
      </w:r>
      <w:r>
        <w:rPr>
          <w:rFonts w:hint="eastAsia" w:ascii="仿宋" w:hAnsi="仿宋" w:eastAsia="仿宋" w:cs="仿宋"/>
          <w:color w:val="000000"/>
          <w:sz w:val="32"/>
          <w:szCs w:val="32"/>
          <w:u w:color="000000"/>
        </w:rPr>
        <w:t>源于学生生活中</w:t>
      </w:r>
      <w:r>
        <w:rPr>
          <w:rFonts w:hint="eastAsia" w:ascii="仿宋" w:hAnsi="仿宋" w:eastAsia="仿宋" w:cs="仿宋"/>
          <w:color w:val="000000"/>
          <w:sz w:val="32"/>
          <w:szCs w:val="32"/>
          <w:u w:color="000000"/>
          <w:lang w:val="en-US" w:eastAsia="zh-CN"/>
        </w:rPr>
        <w:t>最</w:t>
      </w:r>
      <w:r>
        <w:rPr>
          <w:rFonts w:hint="eastAsia" w:ascii="仿宋" w:hAnsi="仿宋" w:eastAsia="仿宋" w:cs="仿宋"/>
          <w:color w:val="000000"/>
          <w:sz w:val="32"/>
          <w:szCs w:val="32"/>
          <w:u w:color="000000"/>
        </w:rPr>
        <w:t>熟悉的人、景、事，</w:t>
      </w:r>
      <w:r>
        <w:rPr>
          <w:rFonts w:hint="eastAsia" w:ascii="仿宋" w:hAnsi="仿宋" w:eastAsia="仿宋" w:cs="仿宋"/>
          <w:color w:val="000000"/>
          <w:sz w:val="32"/>
          <w:szCs w:val="32"/>
          <w:u w:color="000000"/>
          <w:lang w:val="en-US" w:eastAsia="zh-CN"/>
        </w:rPr>
        <w:t>并且都有自己的</w:t>
      </w:r>
      <w:r>
        <w:rPr>
          <w:rFonts w:hint="eastAsia" w:ascii="仿宋" w:hAnsi="仿宋" w:eastAsia="仿宋" w:cs="仿宋"/>
          <w:color w:val="000000"/>
          <w:sz w:val="32"/>
          <w:szCs w:val="32"/>
          <w:u w:color="000000"/>
        </w:rPr>
        <w:t>亮点，学生选择题目的过程，也是寻找“亮点”、确定中心的过程。学生</w:t>
      </w:r>
      <w:r>
        <w:rPr>
          <w:rFonts w:hint="eastAsia" w:ascii="仿宋" w:hAnsi="仿宋" w:eastAsia="仿宋" w:cs="仿宋"/>
          <w:color w:val="000000"/>
          <w:sz w:val="32"/>
          <w:szCs w:val="32"/>
          <w:u w:color="000000"/>
          <w:lang w:val="en-US" w:eastAsia="zh-CN"/>
        </w:rPr>
        <w:t>通过</w:t>
      </w:r>
      <w:r>
        <w:rPr>
          <w:rFonts w:hint="eastAsia" w:ascii="仿宋" w:hAnsi="仿宋" w:eastAsia="仿宋" w:cs="仿宋"/>
          <w:color w:val="000000"/>
          <w:sz w:val="32"/>
          <w:szCs w:val="32"/>
          <w:u w:color="000000"/>
        </w:rPr>
        <w:t>习作创作、修改、分享，在自评、互评中取长补短，提高</w:t>
      </w:r>
      <w:r>
        <w:rPr>
          <w:rFonts w:hint="eastAsia" w:ascii="仿宋" w:hAnsi="仿宋" w:eastAsia="仿宋" w:cs="仿宋"/>
          <w:color w:val="000000"/>
          <w:sz w:val="32"/>
          <w:szCs w:val="32"/>
          <w:u w:color="000000"/>
          <w:lang w:val="en-US" w:eastAsia="zh-CN"/>
        </w:rPr>
        <w:t>了</w:t>
      </w:r>
      <w:r>
        <w:rPr>
          <w:rFonts w:hint="eastAsia" w:ascii="仿宋" w:hAnsi="仿宋" w:eastAsia="仿宋" w:cs="仿宋"/>
          <w:color w:val="000000"/>
          <w:sz w:val="32"/>
          <w:szCs w:val="32"/>
          <w:u w:color="000000"/>
        </w:rPr>
        <w:t>写作水平。</w:t>
      </w:r>
    </w:p>
    <w:p>
      <w:pPr>
        <w:spacing w:line="360" w:lineRule="auto"/>
        <w:ind w:firstLine="643" w:firstLineChars="200"/>
        <w:jc w:val="left"/>
        <w:rPr>
          <w:rFonts w:hint="eastAsia" w:ascii="仿宋" w:hAnsi="仿宋" w:eastAsia="仿宋" w:cs="仿宋"/>
          <w:b/>
          <w:color w:val="000000"/>
          <w:sz w:val="32"/>
          <w:szCs w:val="32"/>
          <w:u w:color="000000"/>
        </w:rPr>
      </w:pPr>
      <w:r>
        <w:rPr>
          <w:rFonts w:hint="eastAsia" w:ascii="仿宋" w:hAnsi="仿宋" w:eastAsia="仿宋" w:cs="仿宋"/>
          <w:b/>
          <w:color w:val="000000"/>
          <w:sz w:val="32"/>
          <w:szCs w:val="32"/>
          <w:u w:color="000000"/>
        </w:rPr>
        <w:t>5．考查水平及题目难度预估</w:t>
      </w:r>
    </w:p>
    <w:p>
      <w:pPr>
        <w:spacing w:line="360" w:lineRule="auto"/>
        <w:ind w:firstLine="640" w:firstLineChars="200"/>
        <w:jc w:val="left"/>
      </w:pPr>
      <w:r>
        <w:rPr>
          <w:rFonts w:hint="eastAsia" w:ascii="仿宋" w:hAnsi="仿宋" w:eastAsia="仿宋" w:cs="仿宋"/>
          <w:color w:val="000000"/>
          <w:sz w:val="32"/>
          <w:szCs w:val="32"/>
          <w:u w:color="000000"/>
        </w:rPr>
        <w:t>本单元测评着重考查学生的习作水平和语文综合素养。学生在完成测评的过程中，需要审清题目要求，明确自己要表达的主题，并围绕中心意思进行选材、组材，把最能体现中心意思的内容写详细、写具体，表现出生活中的真意。完成作品后，能够围绕“表达中心意思”这一习作方法进行修改加工，提高习作水平。通过前期的阅读交流、范例模仿、单元习作等活动，学生确定写作中心，选择与中心意思一致的材料，评价自己和他人习作较容易，但选择典型的材料，将重要的部分写详细、写具体难度较高。</w:t>
      </w:r>
      <w:bookmarkStart w:id="10" w:name="_GoBack"/>
      <w:bookmarkEnd w:id="1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
    <w:altName w:val="Segoe Print"/>
    <w:panose1 w:val="00000000000000000000"/>
    <w:charset w:val="00"/>
    <w:family w:val="auto"/>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Bahnschrift Light Condensed">
    <w:panose1 w:val="020B0502040204020203"/>
    <w:charset w:val="00"/>
    <w:family w:val="auto"/>
    <w:pitch w:val="default"/>
    <w:sig w:usb0="800002C7" w:usb1="00000002" w:usb2="00000000" w:usb3="00000000" w:csb0="2000019F" w:csb1="00000000"/>
  </w:font>
  <w:font w:name="Bahnschrift Light">
    <w:panose1 w:val="020B0502040204020203"/>
    <w:charset w:val="00"/>
    <w:family w:val="auto"/>
    <w:pitch w:val="default"/>
    <w:sig w:usb0="800002C7" w:usb1="00000002" w:usb2="00000000" w:usb3="00000000" w:csb0="2000019F" w:csb1="00000000"/>
  </w:font>
  <w:font w:name="Bahnschrift Condensed">
    <w:panose1 w:val="020B0502040204020203"/>
    <w:charset w:val="00"/>
    <w:family w:val="auto"/>
    <w:pitch w:val="default"/>
    <w:sig w:usb0="800002C7" w:usb1="00000002" w:usb2="00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610350" cy="9937750"/>
          <wp:effectExtent l="0" t="0" r="0" b="6350"/>
          <wp:wrapNone/>
          <wp:docPr id="34" name="WordPictureWatermark78193" descr="be9915e78c42163236038a335307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PictureWatermark78193" descr="be9915e78c42163236038a3353077b7"/>
                  <pic:cNvPicPr>
                    <a:picLocks noChangeAspect="1"/>
                  </pic:cNvPicPr>
                </pic:nvPicPr>
                <pic:blipFill>
                  <a:blip r:embed="rId1"/>
                  <a:stretch>
                    <a:fillRect/>
                  </a:stretch>
                </pic:blipFill>
                <pic:spPr>
                  <a:xfrm>
                    <a:off x="0" y="0"/>
                    <a:ext cx="6610350" cy="99377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8F5010"/>
    <w:multiLevelType w:val="singleLevel"/>
    <w:tmpl w:val="9E8F5010"/>
    <w:lvl w:ilvl="0" w:tentative="0">
      <w:start w:val="1"/>
      <w:numFmt w:val="decimal"/>
      <w:suff w:val="nothing"/>
      <w:lvlText w:val="（%1）"/>
      <w:lvlJc w:val="left"/>
    </w:lvl>
  </w:abstractNum>
  <w:abstractNum w:abstractNumId="1">
    <w:nsid w:val="EFF18910"/>
    <w:multiLevelType w:val="singleLevel"/>
    <w:tmpl w:val="EFF18910"/>
    <w:lvl w:ilvl="0" w:tentative="0">
      <w:start w:val="1"/>
      <w:numFmt w:val="decimal"/>
      <w:suff w:val="nothing"/>
      <w:lvlText w:val="（%1）"/>
      <w:lvlJc w:val="left"/>
    </w:lvl>
  </w:abstractNum>
  <w:abstractNum w:abstractNumId="2">
    <w:nsid w:val="713A1FB4"/>
    <w:multiLevelType w:val="singleLevel"/>
    <w:tmpl w:val="713A1FB4"/>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5YWYzNWFhYmRkZDQwNjU4MWFkMzc0OTMwYWI5YzMifQ=="/>
  </w:docVars>
  <w:rsids>
    <w:rsidRoot w:val="001852D8"/>
    <w:rsid w:val="00116B60"/>
    <w:rsid w:val="001852D8"/>
    <w:rsid w:val="00693621"/>
    <w:rsid w:val="009F2420"/>
    <w:rsid w:val="00EA47D6"/>
    <w:rsid w:val="06761454"/>
    <w:rsid w:val="12751411"/>
    <w:rsid w:val="16B2675F"/>
    <w:rsid w:val="1B7B2AEF"/>
    <w:rsid w:val="202C47F3"/>
    <w:rsid w:val="216B123C"/>
    <w:rsid w:val="21FD61CF"/>
    <w:rsid w:val="3EA7727C"/>
    <w:rsid w:val="3F75203C"/>
    <w:rsid w:val="48972DCC"/>
    <w:rsid w:val="67F96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99"/>
    <w:pPr>
      <w:jc w:val="left"/>
    </w:pPr>
  </w:style>
  <w:style w:type="paragraph" w:styleId="3">
    <w:name w:val="Balloon Text"/>
    <w:basedOn w:val="1"/>
    <w:link w:val="10"/>
    <w:semiHidden/>
    <w:unhideWhenUsed/>
    <w:qFormat/>
    <w:uiPriority w:val="99"/>
    <w:rPr>
      <w:sz w:val="18"/>
      <w:szCs w:val="18"/>
    </w:r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annotation subject"/>
    <w:basedOn w:val="2"/>
    <w:next w:val="2"/>
    <w:link w:val="13"/>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批注框文本 字符"/>
    <w:basedOn w:val="8"/>
    <w:link w:val="3"/>
    <w:semiHidden/>
    <w:qFormat/>
    <w:uiPriority w:val="99"/>
    <w:rPr>
      <w:rFonts w:ascii="Calibri" w:hAnsi="Calibri" w:eastAsia="宋体" w:cs="Times New Roman"/>
      <w:kern w:val="2"/>
      <w:sz w:val="18"/>
      <w:szCs w:val="18"/>
    </w:rPr>
  </w:style>
  <w:style w:type="character" w:customStyle="1" w:styleId="11">
    <w:name w:val="批注文字 字符"/>
    <w:basedOn w:val="8"/>
    <w:link w:val="2"/>
    <w:semiHidden/>
    <w:qFormat/>
    <w:uiPriority w:val="99"/>
    <w:rPr>
      <w:rFonts w:ascii="Calibri" w:hAnsi="Calibri" w:eastAsia="宋体" w:cs="Times New Roman"/>
      <w:kern w:val="2"/>
      <w:sz w:val="21"/>
      <w:szCs w:val="22"/>
    </w:rPr>
  </w:style>
  <w:style w:type="table" w:customStyle="1" w:styleId="12">
    <w:name w:val="Table Normal"/>
    <w:qFormat/>
    <w:uiPriority w:val="0"/>
    <w:rPr>
      <w:rFonts w:ascii="Times New Roman" w:hAnsi="Times New Roman" w:cs="Times New Roman"/>
    </w:rPr>
    <w:tblPr>
      <w:tblCellMar>
        <w:top w:w="0" w:type="dxa"/>
        <w:left w:w="0" w:type="dxa"/>
        <w:bottom w:w="0" w:type="dxa"/>
        <w:right w:w="0" w:type="dxa"/>
      </w:tblCellMar>
    </w:tblPr>
  </w:style>
  <w:style w:type="character" w:customStyle="1" w:styleId="13">
    <w:name w:val="批注主题 字符"/>
    <w:basedOn w:val="11"/>
    <w:link w:val="6"/>
    <w:semiHidden/>
    <w:qFormat/>
    <w:uiPriority w:val="99"/>
    <w:rPr>
      <w:rFonts w:ascii="Calibri" w:hAnsi="Calibri" w:eastAsia="宋体" w:cs="Times New Roman"/>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3339</Words>
  <Characters>19033</Characters>
  <Lines>158</Lines>
  <Paragraphs>44</Paragraphs>
  <TotalTime>24</TotalTime>
  <ScaleCrop>false</ScaleCrop>
  <LinksUpToDate>false</LinksUpToDate>
  <CharactersWithSpaces>22328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2020-09-29T07:40:00Z</dcterms:created>
  <dc:creator>陈雯雯</dc:creator>
  <cp:lastModifiedBy>欢</cp:lastModifiedBy>
  <dcterms:modified xsi:type="dcterms:W3CDTF">2023-11-20T22:29:15Z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06E3DCB38CDA4349BFC3C5A68928B74B_13</vt:lpwstr>
  </property>
</Properties>
</file>