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5284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position w:val="-1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position w:val="-10"/>
          <w:sz w:val="36"/>
          <w:szCs w:val="36"/>
          <w:lang w:val="en-US" w:eastAsia="zh-CN"/>
        </w:rPr>
        <w:t>新篇启程</w:t>
      </w:r>
      <w:r>
        <w:rPr>
          <w:rFonts w:hint="eastAsia" w:ascii="宋体" w:hAnsi="宋体" w:cs="宋体"/>
          <w:b/>
          <w:bCs/>
          <w:position w:val="-10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position w:val="-10"/>
          <w:sz w:val="36"/>
          <w:szCs w:val="36"/>
          <w:lang w:val="en-US" w:eastAsia="zh-CN"/>
        </w:rPr>
        <w:t>走进高中数学（二）</w:t>
      </w:r>
    </w:p>
    <w:p w14:paraId="49D0C2B1">
      <w:pPr>
        <w:numPr>
          <w:ilvl w:val="0"/>
          <w:numId w:val="0"/>
        </w:numPr>
        <w:ind w:firstLine="3654" w:firstLineChars="1300"/>
        <w:rPr>
          <w:rFonts w:hint="eastAsia" w:ascii="宋体" w:hAnsi="宋体" w:eastAsia="宋体" w:cs="宋体"/>
          <w:b/>
          <w:bCs/>
          <w:position w:val="-1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position w:val="-10"/>
          <w:sz w:val="28"/>
          <w:szCs w:val="28"/>
          <w:lang w:val="en-US" w:eastAsia="zh-CN"/>
        </w:rPr>
        <w:t>------初高中数学必备衔接知识</w:t>
      </w:r>
    </w:p>
    <w:p w14:paraId="174927C5">
      <w:pPr>
        <w:numPr>
          <w:ilvl w:val="0"/>
          <w:numId w:val="0"/>
        </w:numPr>
        <w:rPr>
          <w:rFonts w:hint="default" w:ascii="Calibri" w:hAnsi="Calibri" w:eastAsia="宋体" w:cs="Times New Roman"/>
          <w:b/>
          <w:bCs/>
          <w:kern w:val="2"/>
          <w:position w:val="-1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position w:val="-10"/>
          <w:sz w:val="28"/>
          <w:szCs w:val="28"/>
          <w:lang w:val="en-US" w:eastAsia="zh-CN" w:bidi="ar-SA"/>
        </w:rPr>
        <w:t>一、熟记高中所需乘法公式</w:t>
      </w:r>
    </w:p>
    <w:p w14:paraId="7AFDF32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position w:val="-1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position w:val="-10"/>
          <w:sz w:val="24"/>
          <w:szCs w:val="24"/>
          <w:lang w:val="en-US" w:eastAsia="zh-CN" w:bidi="ar-SA"/>
        </w:rPr>
        <w:t>乘法公式的初中要求：</w:t>
      </w:r>
    </w:p>
    <w:p w14:paraId="20C8B41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position w:val="-1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position w:val="-10"/>
          <w:sz w:val="24"/>
          <w:szCs w:val="24"/>
          <w:lang w:val="en-US" w:eastAsia="zh-CN" w:bidi="ar-SA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平方差公式：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25" o:spt="75" type="#_x0000_t75" style="height:16.3pt;width:45.7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position w:val="-10"/>
          <w:sz w:val="24"/>
          <w:szCs w:val="24"/>
          <w:lang w:val="en-US" w:eastAsia="zh-CN"/>
        </w:rPr>
        <w:object>
          <v:shape id="_x0000_i1026" o:spt="75" type="#_x0000_t75" style="height:16pt;width:66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</w:p>
    <w:p w14:paraId="7741BB5C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position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position w:val="-6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t>完全平方公式：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27" o:spt="75" type="#_x0000_t75" style="height:18.15pt;width:48.8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position w:val="-6"/>
          <w:sz w:val="24"/>
          <w:szCs w:val="24"/>
          <w:lang w:val="en-US" w:eastAsia="zh-CN"/>
        </w:rPr>
        <w:object>
          <v:shape id="_x0000_i1028" o:spt="75" type="#_x0000_t75" style="height:16pt;width:6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</w:p>
    <w:p w14:paraId="352AF2B7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position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-6"/>
          <w:sz w:val="24"/>
          <w:szCs w:val="24"/>
          <w:lang w:val="en-US" w:eastAsia="zh-CN"/>
        </w:rPr>
        <w:t>乘法公式在高中增加的内容：</w:t>
      </w:r>
    </w:p>
    <w:p w14:paraId="1854395D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position w:val="-1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position w:val="-10"/>
          <w:sz w:val="24"/>
          <w:szCs w:val="24"/>
          <w:lang w:val="en-US" w:eastAsia="zh-CN" w:bidi="ar-SA"/>
        </w:rPr>
        <w:t>（3）</w:t>
      </w:r>
      <w:r>
        <w:rPr>
          <w:rFonts w:hint="eastAsia" w:ascii="宋体" w:hAnsi="宋体" w:eastAsia="宋体" w:cs="宋体"/>
          <w:sz w:val="24"/>
          <w:szCs w:val="24"/>
        </w:rPr>
        <w:t>立方差公式：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29" o:spt="75" type="#_x0000_t75" style="height:16.3pt;width:45.1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position w:val="-10"/>
          <w:sz w:val="24"/>
          <w:szCs w:val="24"/>
          <w:lang w:val="en-US" w:eastAsia="zh-CN"/>
        </w:rPr>
        <w:object>
          <v:shape id="_x0000_i1030" o:spt="75" type="#_x0000_t75" style="height:18pt;width:99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</w:p>
    <w:p w14:paraId="0F5A3CD1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position w:val="-1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position w:val="-10"/>
          <w:sz w:val="24"/>
          <w:szCs w:val="24"/>
          <w:lang w:val="en-US" w:eastAsia="zh-CN" w:bidi="ar-SA"/>
        </w:rPr>
        <w:t>（4）</w:t>
      </w:r>
      <w:r>
        <w:rPr>
          <w:rFonts w:hint="eastAsia" w:ascii="宋体" w:hAnsi="宋体" w:eastAsia="宋体" w:cs="宋体"/>
          <w:sz w:val="24"/>
          <w:szCs w:val="24"/>
        </w:rPr>
        <w:t>立方和公式：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31" o:spt="75" type="#_x0000_t75" style="height:16.5pt;width:4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position w:val="-10"/>
          <w:sz w:val="24"/>
          <w:szCs w:val="24"/>
          <w:lang w:val="en-US" w:eastAsia="zh-CN"/>
        </w:rPr>
        <w:object>
          <v:shape id="_x0000_i1032" o:spt="75" type="#_x0000_t75" style="height:18pt;width:99pt;" o:ole="t" filled="f" o:preferrelative="t" stroked="f" coordsize="21600,21600">
            <v:path/>
            <v:fill on="f" focussize="0,0"/>
            <v:stroke on="f"/>
            <v:imagedata r:id="rId20" o:title=""/>
            <o:lock v:ext="edit" aspectratio="f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</w:p>
    <w:p w14:paraId="3BC21B10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（5）</w:t>
      </w:r>
      <w:r>
        <w:rPr>
          <w:rFonts w:hint="eastAsia" w:ascii="宋体" w:hAnsi="宋体" w:eastAsia="宋体" w:cs="宋体"/>
          <w:sz w:val="24"/>
          <w:szCs w:val="24"/>
        </w:rPr>
        <w:t>完全平方公式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推广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30F11F5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position w:val="-1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10"/>
          <w:sz w:val="24"/>
          <w:szCs w:val="24"/>
          <w:lang w:val="en-US" w:eastAsia="zh-CN"/>
        </w:rPr>
        <w:object>
          <v:shape id="_x0000_i1033" o:spt="75" type="#_x0000_t75" style="height:18pt;width:209pt;" o:ole="t" filled="f" o:preferrelative="t" stroked="f" coordsize="21600,21600">
            <v:path/>
            <v:fill on="f" focussize="0,0"/>
            <v:stroke on="f"/>
            <v:imagedata r:id="rId22" o:title=""/>
            <o:lock v:ext="edit" aspectratio="f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</w:p>
    <w:p w14:paraId="3ADB80C1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position w:val="-6"/>
          <w:sz w:val="24"/>
          <w:szCs w:val="24"/>
        </w:rPr>
      </w:pPr>
      <w:r>
        <w:rPr>
          <w:rFonts w:hint="eastAsia" w:ascii="宋体" w:hAnsi="宋体" w:eastAsia="宋体" w:cs="宋体"/>
          <w:kern w:val="2"/>
          <w:position w:val="-6"/>
          <w:sz w:val="24"/>
          <w:szCs w:val="24"/>
          <w:lang w:val="en-US" w:eastAsia="zh-CN" w:bidi="ar-SA"/>
        </w:rPr>
        <w:t>（6）</w:t>
      </w:r>
      <w:r>
        <w:rPr>
          <w:rFonts w:hint="eastAsia" w:ascii="宋体" w:hAnsi="宋体" w:eastAsia="宋体" w:cs="宋体"/>
          <w:sz w:val="24"/>
          <w:szCs w:val="24"/>
        </w:rPr>
        <w:t>完全立方公式：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34" o:spt="75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35" o:spt="75" type="#_x0000_t75" style="height:16pt;width:101pt;" o:ole="t" filled="f" o:preferrelative="t" stroked="f" coordsize="21600,21600">
            <v:path/>
            <v:fill on="f" focussize="0,0"/>
            <v:stroke on="f"/>
            <v:imagedata r:id="rId26" o:title=""/>
            <o:lock v:ext="edit" aspectratio="f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</w:p>
    <w:p w14:paraId="47149F9F">
      <w:pPr>
        <w:numPr>
          <w:ilvl w:val="0"/>
          <w:numId w:val="0"/>
        </w:numPr>
        <w:spacing w:line="360" w:lineRule="auto"/>
        <w:ind w:left="0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例1.</w:t>
      </w:r>
      <w:r>
        <w:rPr>
          <w:rFonts w:hint="eastAsia" w:ascii="宋体" w:hAnsi="宋体" w:eastAsia="宋体" w:cs="宋体"/>
          <w:sz w:val="24"/>
          <w:szCs w:val="24"/>
        </w:rPr>
        <w:t>化简（1）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36" o:spt="75" type="#_x0000_t75" style="height:21pt;width:132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_______</w:t>
      </w:r>
    </w:p>
    <w:p w14:paraId="537BC78D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37" o:spt="75" type="#_x0000_t75" style="height:18pt;width:162.6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＝_______</w:t>
      </w:r>
    </w:p>
    <w:p w14:paraId="78F68160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例2.</w:t>
      </w:r>
      <w:r>
        <w:rPr>
          <w:rFonts w:hint="eastAsia" w:ascii="宋体" w:hAnsi="宋体" w:eastAsia="宋体" w:cs="宋体"/>
          <w:sz w:val="24"/>
          <w:szCs w:val="24"/>
        </w:rPr>
        <w:t>已知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38" o:spt="75" type="#_x0000_t75" style="height:13.5pt;width:60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39" o:spt="75" type="#_x0000_t75" style="height:13.5pt;width:78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，则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40" o:spt="75" type="#_x0000_t75" style="height:16.5pt;width:57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=_____________</w:t>
      </w:r>
    </w:p>
    <w:p w14:paraId="6D855A2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.已知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41" o:spt="75" type="#_x0000_t75" style="height:18.75pt;width:110.2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求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042" o:spt="75" type="#_x0000_t75" style="height:35.25pt;width:40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的值.</w:t>
      </w:r>
    </w:p>
    <w:p w14:paraId="693E563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87311A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852E00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697E7D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 已知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43" o:spt="75" type="#_x0000_t75" style="height:16.5pt;width:69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，求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44" o:spt="75" type="#_x0000_t75" style="height:31.5pt;width:38.2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的值．</w:t>
      </w:r>
    </w:p>
    <w:p w14:paraId="0CBEE74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4AEF4B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A48C4F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1711A7D">
      <w:pPr>
        <w:rPr>
          <w:szCs w:val="21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再谈因式分解</w:t>
      </w:r>
    </w:p>
    <w:p w14:paraId="32297E33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1.公式法</w:t>
      </w:r>
    </w:p>
    <w:p w14:paraId="04E6475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例1  分解因式：（1）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45" o:spt="75" type="#_x0000_t75" style="height:16.5pt;width:55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46" o:spt="75" type="#_x0000_t75" style="height:16.5pt;width:42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</w:p>
    <w:p w14:paraId="451CD1BB">
      <w:pPr>
        <w:numPr>
          <w:ilvl w:val="0"/>
          <w:numId w:val="0"/>
        </w:numPr>
        <w:spacing w:line="360" w:lineRule="auto"/>
        <w:ind w:left="0" w:leftChars="0"/>
        <w:rPr>
          <w:rFonts w:hint="eastAsia" w:ascii="宋体" w:hAnsi="宋体" w:eastAsia="宋体" w:cs="宋体"/>
          <w:kern w:val="2"/>
          <w:position w:val="-10"/>
          <w:sz w:val="24"/>
          <w:szCs w:val="24"/>
          <w:lang w:val="en-US" w:eastAsia="zh-CN" w:bidi="ar-SA"/>
        </w:rPr>
      </w:pPr>
    </w:p>
    <w:p w14:paraId="795AA6FB">
      <w:pPr>
        <w:numPr>
          <w:ilvl w:val="0"/>
          <w:numId w:val="0"/>
        </w:numPr>
        <w:spacing w:line="360" w:lineRule="auto"/>
        <w:ind w:left="0" w:leftChars="0"/>
        <w:rPr>
          <w:rFonts w:hint="eastAsia" w:ascii="宋体" w:hAnsi="宋体" w:eastAsia="宋体" w:cs="宋体"/>
          <w:kern w:val="2"/>
          <w:position w:val="-10"/>
          <w:sz w:val="24"/>
          <w:szCs w:val="24"/>
          <w:lang w:val="en-US" w:eastAsia="zh-CN" w:bidi="ar-SA"/>
        </w:rPr>
      </w:pPr>
    </w:p>
    <w:p w14:paraId="6D3D3711">
      <w:pPr>
        <w:numPr>
          <w:ilvl w:val="0"/>
          <w:numId w:val="0"/>
        </w:numPr>
        <w:spacing w:line="360" w:lineRule="auto"/>
        <w:ind w:left="0" w:leftChars="0"/>
        <w:rPr>
          <w:rFonts w:hint="eastAsia" w:ascii="宋体" w:hAnsi="宋体" w:eastAsia="宋体" w:cs="宋体"/>
          <w:kern w:val="2"/>
          <w:position w:val="-10"/>
          <w:sz w:val="24"/>
          <w:szCs w:val="24"/>
          <w:lang w:val="en-US" w:eastAsia="zh-CN" w:bidi="ar-SA"/>
        </w:rPr>
      </w:pPr>
    </w:p>
    <w:p w14:paraId="089C2B75">
      <w:pPr>
        <w:numPr>
          <w:ilvl w:val="0"/>
          <w:numId w:val="0"/>
        </w:numPr>
        <w:spacing w:line="360" w:lineRule="auto"/>
        <w:ind w:left="0" w:leftChars="0"/>
        <w:rPr>
          <w:rFonts w:hint="eastAsia" w:ascii="宋体" w:hAnsi="宋体" w:eastAsia="宋体" w:cs="宋体"/>
          <w:kern w:val="2"/>
          <w:position w:val="-10"/>
          <w:sz w:val="24"/>
          <w:szCs w:val="24"/>
          <w:lang w:val="en-US" w:eastAsia="zh-CN" w:bidi="ar-SA"/>
        </w:rPr>
      </w:pPr>
    </w:p>
    <w:p w14:paraId="5EEC3988">
      <w:pPr>
        <w:numPr>
          <w:ilvl w:val="0"/>
          <w:numId w:val="0"/>
        </w:numPr>
        <w:spacing w:line="360" w:lineRule="auto"/>
        <w:ind w:left="0" w:leftChars="0"/>
        <w:rPr>
          <w:rFonts w:hint="eastAsia" w:ascii="宋体" w:hAnsi="宋体" w:eastAsia="宋体" w:cs="宋体"/>
          <w:position w:val="-1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2"/>
          <w:position w:val="-1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position w:val="-1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position w:val="-10"/>
          <w:sz w:val="24"/>
          <w:szCs w:val="24"/>
          <w:lang w:val="en-US" w:eastAsia="zh-CN"/>
        </w:rPr>
        <w:t>分组分解法</w:t>
      </w:r>
    </w:p>
    <w:p w14:paraId="1B9859C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position w:val="-1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10"/>
          <w:sz w:val="24"/>
          <w:szCs w:val="24"/>
          <w:lang w:val="en-US" w:eastAsia="zh-CN"/>
        </w:rPr>
        <w:t>一般针对四项或四项以上多项式分解，分组有两个目的，一是分组后能出现公因式，二是分组后能应用公式．</w:t>
      </w:r>
    </w:p>
    <w:p w14:paraId="7D04F4D4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position w:val="-1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10"/>
          <w:sz w:val="24"/>
          <w:szCs w:val="24"/>
          <w:lang w:val="en-US" w:eastAsia="zh-CN"/>
        </w:rPr>
        <w:t>对于常见的四项式，一般的分组分解有两种形式：①二二分法，②三一分法．</w:t>
      </w:r>
    </w:p>
    <w:p w14:paraId="252B32E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例2  分解因式：</w:t>
      </w:r>
    </w:p>
    <w:p w14:paraId="66F1CFE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47" o:spt="75" type="#_x0000_t75" style="height:18pt;width:104.2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     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48" o:spt="75" type="#_x0000_t75" style="height:18pt;width:122.2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1">
            <o:LockedField>false</o:LockedField>
          </o:OLEObject>
        </w:object>
      </w:r>
    </w:p>
    <w:p w14:paraId="57FE451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position w:val="-28"/>
          <w:sz w:val="24"/>
          <w:szCs w:val="24"/>
          <w:lang w:val="en-US" w:eastAsia="zh-CN"/>
        </w:rPr>
      </w:pPr>
    </w:p>
    <w:p w14:paraId="492E720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position w:val="-28"/>
          <w:sz w:val="24"/>
          <w:szCs w:val="24"/>
          <w:lang w:val="en-US" w:eastAsia="zh-CN"/>
        </w:rPr>
      </w:pPr>
    </w:p>
    <w:p w14:paraId="6AAF7D5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position w:val="-2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8"/>
          <w:sz w:val="24"/>
          <w:szCs w:val="24"/>
          <w:lang w:val="en-US" w:eastAsia="zh-CN"/>
        </w:rPr>
        <w:t>3.十字相乘法</w:t>
      </w:r>
    </w:p>
    <w:p w14:paraId="1D4FC97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position w:val="-2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8"/>
          <w:sz w:val="24"/>
          <w:szCs w:val="24"/>
          <w:lang w:val="en-US" w:eastAsia="zh-CN"/>
        </w:rPr>
        <w:t>十字相乘法（十字左边相乘等于二次项系数，右边相乘等于常数项，交叉相乘再相加等于一次项系数）</w:t>
      </w:r>
    </w:p>
    <w:p w14:paraId="7B753E0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position w:val="-2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491740" cy="1007745"/>
            <wp:effectExtent l="0" t="0" r="3810" b="0"/>
            <wp:docPr id="3" name="图片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556510" cy="980440"/>
            <wp:effectExtent l="0" t="0" r="5715" b="0"/>
            <wp:docPr id="4" name="图片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9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2D3E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例3  把下列各式因式分解.</w:t>
      </w:r>
    </w:p>
    <w:p w14:paraId="0976CE6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49" o:spt="75" type="#_x0000_t75" style="height:16.5pt;width:60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             （2）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50" o:spt="75" type="#_x0000_t75" style="height:16.5pt;width:58.5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 w14:paraId="3CDFA9E5">
      <w:pPr>
        <w:spacing w:line="360" w:lineRule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51" o:spt="75" type="#_x0000_t75" style="height:18pt;width:76.3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            （4）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52" o:spt="75" type="#_x0000_t75" style="height:18pt;width:119.2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</w:p>
    <w:p w14:paraId="7EAFA19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6DEF75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position w:val="-2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8"/>
          <w:sz w:val="24"/>
          <w:szCs w:val="24"/>
          <w:lang w:val="en-US" w:eastAsia="zh-CN"/>
        </w:rPr>
        <w:t>补充：双十字相乘（长十字相乘）</w:t>
      </w:r>
    </w:p>
    <w:p w14:paraId="16F756B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position w:val="-2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778250" cy="2484755"/>
            <wp:effectExtent l="0" t="0" r="317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C3DD9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position w:val="-28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drawing>
          <wp:inline distT="0" distB="0" distL="114300" distR="114300">
            <wp:extent cx="2657475" cy="228600"/>
            <wp:effectExtent l="0" t="0" r="0" b="0"/>
            <wp:docPr id="5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51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B3829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0F03AC15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73A78BE4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B0ACC18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object>
          <v:shape id="_x0000_i1053" o:spt="75" type="#_x0000_t75" style="height:20.4pt;width:254.7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65">
            <o:LockedField>false</o:LockedField>
          </o:OLEObject>
        </w:object>
      </w:r>
    </w:p>
    <w:p w14:paraId="7903ED8D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D45542D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4DB2C0CE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76212E58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4.求根公式法</w:t>
      </w:r>
    </w:p>
    <w:p w14:paraId="606CF276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若关于</w:t>
      </w:r>
      <w:r>
        <w:rPr>
          <w:rFonts w:hint="eastAsia" w:asciiTheme="majorEastAsia" w:hAnsiTheme="majorEastAsia" w:eastAsiaTheme="majorEastAsia" w:cstheme="majorEastAsia"/>
          <w:position w:val="-6"/>
          <w:sz w:val="24"/>
          <w:szCs w:val="24"/>
        </w:rPr>
        <w:object>
          <v:shape id="_x0000_i1054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的方程</w:t>
      </w:r>
      <w:r>
        <w:rPr>
          <w:rFonts w:hint="eastAsia" w:asciiTheme="majorEastAsia" w:hAnsiTheme="majorEastAsia" w:eastAsiaTheme="majorEastAsia" w:cstheme="majorEastAsia"/>
          <w:position w:val="-10"/>
          <w:sz w:val="24"/>
          <w:szCs w:val="24"/>
        </w:rPr>
        <w:object>
          <v:shape id="_x0000_i1055" o:spt="75" type="#_x0000_t75" style="height:18pt;width:108.75pt;" o:ole="t" filled="f" o:preferrelative="t" stroked="f" coordsize="21600,21600">
            <v:path/>
            <v:fill on="f" focussize="0,0"/>
            <v:stroke on="f" joinstyle="miter"/>
            <v:imagedata r:id="rId70" gain="2147483647f" grayscale="t" bilevel="t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的两个实数根是</w:t>
      </w:r>
      <w:r>
        <w:rPr>
          <w:rFonts w:hint="eastAsia" w:asciiTheme="majorEastAsia" w:hAnsiTheme="majorEastAsia" w:eastAsiaTheme="majorEastAsia" w:cstheme="majorEastAsia"/>
          <w:position w:val="-12"/>
          <w:sz w:val="24"/>
          <w:szCs w:val="24"/>
        </w:rPr>
        <w:object>
          <v:shape id="_x0000_i1056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，则 </w:t>
      </w:r>
      <w:r>
        <w:rPr>
          <w:rFonts w:hint="eastAsia" w:asciiTheme="majorEastAsia" w:hAnsiTheme="majorEastAsia" w:eastAsiaTheme="majorEastAsia" w:cstheme="majorEastAsia"/>
          <w:position w:val="-6"/>
          <w:sz w:val="24"/>
          <w:szCs w:val="24"/>
        </w:rPr>
        <w:object>
          <v:shape id="_x0000_i1057" o:spt="75" type="#_x0000_t75" style="height:16.5pt;width:67.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  <w:r>
        <w:rPr>
          <w:rFonts w:hint="eastAsia" w:asciiTheme="majorEastAsia" w:hAnsiTheme="majorEastAsia" w:eastAsiaTheme="majorEastAsia" w:cstheme="majorEastAsia"/>
          <w:position w:val="-12"/>
          <w:sz w:val="24"/>
          <w:szCs w:val="24"/>
        </w:rPr>
        <w:object>
          <v:shape id="_x0000_i1058" o:spt="75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</w:t>
      </w:r>
    </w:p>
    <w:p w14:paraId="788FD78E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例4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分解关于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object>
          <v:shape id="_x0000_i1059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的二次三项式：</w:t>
      </w:r>
    </w:p>
    <w:p w14:paraId="1B0D24AF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（1）</w:t>
      </w:r>
      <w:r>
        <w:rPr>
          <w:rFonts w:hint="eastAsia" w:asciiTheme="majorEastAsia" w:hAnsiTheme="majorEastAsia" w:eastAsiaTheme="majorEastAsia" w:cstheme="majorEastAsia"/>
          <w:position w:val="-6"/>
          <w:sz w:val="24"/>
          <w:szCs w:val="24"/>
        </w:rPr>
        <w:object>
          <v:shape id="_x0000_i1060" o:spt="75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；          （2）</w:t>
      </w:r>
      <w:r>
        <w:rPr>
          <w:rFonts w:hint="eastAsia" w:asciiTheme="majorEastAsia" w:hAnsiTheme="majorEastAsia" w:eastAsiaTheme="majorEastAsia" w:cstheme="majorEastAsia"/>
          <w:position w:val="-10"/>
          <w:sz w:val="24"/>
          <w:szCs w:val="24"/>
        </w:rPr>
        <w:object>
          <v:shape id="_x0000_i1061" o:spt="75" type="#_x0000_t75" style="height:18pt;width:71.2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．</w:t>
      </w:r>
    </w:p>
    <w:p w14:paraId="212B387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426470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2E34D8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8B95E6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8B800A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1EA3A9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5.拆、添项法</w:t>
      </w:r>
    </w:p>
    <w:p w14:paraId="1E40A8C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例5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分解因式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62" o:spt="75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</w:p>
    <w:p w14:paraId="3AE90AD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8BE4A4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8D86EA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F204B2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请同学们思考：</w:t>
      </w:r>
      <w:r>
        <w:rPr>
          <w:rFonts w:hint="eastAsia" w:ascii="宋体" w:hAnsi="宋体" w:eastAsia="宋体" w:cs="宋体"/>
          <w:sz w:val="24"/>
          <w:szCs w:val="24"/>
        </w:rPr>
        <w:t>此题还有没有其他的解法？</w:t>
      </w:r>
    </w:p>
    <w:p w14:paraId="582E6CE6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补充：试根与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长除</w:t>
      </w:r>
      <w:r>
        <w:rPr>
          <w:rFonts w:hint="eastAsia" w:ascii="宋体" w:hAnsi="宋体" w:eastAsia="宋体" w:cs="宋体"/>
          <w:sz w:val="24"/>
          <w:szCs w:val="24"/>
        </w:rPr>
        <w:t>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分解因式</w:t>
      </w:r>
    </w:p>
    <w:p w14:paraId="436D286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试用此法再解</w:t>
      </w:r>
      <w:r>
        <w:rPr>
          <w:rFonts w:hint="eastAsia" w:ascii="宋体" w:hAnsi="宋体" w:eastAsia="宋体" w:cs="宋体"/>
          <w:sz w:val="24"/>
          <w:szCs w:val="24"/>
        </w:rPr>
        <w:t>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分解因式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63" o:spt="75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</w:p>
    <w:p w14:paraId="1D5ADDB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36A023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583AE37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32078C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练习：分解因式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64" o:spt="75" type="#_x0000_t75" style="height:19.7pt;width:62.65pt;" o:ole="t" filled="f" o:preferrelative="t" stroked="f" coordsize="21600,2160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</w:p>
    <w:p w14:paraId="3F6AE94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416CC1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6.换元法</w:t>
      </w:r>
    </w:p>
    <w:p w14:paraId="6C19173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例6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分解因式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65" o:spt="75" type="#_x0000_t75" style="height:21pt;width:167.25pt;" o:ole="t" filled="f" o:preferrelative="t" stroked="f" coordsize="21600,21600">
            <v:path/>
            <v:fill on="f" focussize="0,0"/>
            <v:stroke on="f" weight="3pt"/>
            <v:imagedata r:id="rId89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</w:p>
    <w:p w14:paraId="203336CA">
      <w:pPr>
        <w:numPr>
          <w:ilvl w:val="0"/>
          <w:numId w:val="0"/>
        </w:numPr>
      </w:pPr>
    </w:p>
    <w:p w14:paraId="4F18E78B">
      <w:pPr>
        <w:numPr>
          <w:ilvl w:val="0"/>
          <w:numId w:val="0"/>
        </w:numPr>
      </w:pPr>
    </w:p>
    <w:p w14:paraId="15988308">
      <w:pPr>
        <w:numPr>
          <w:ilvl w:val="0"/>
          <w:numId w:val="0"/>
        </w:numPr>
      </w:pPr>
    </w:p>
    <w:p w14:paraId="7F5661F3">
      <w:pPr>
        <w:numPr>
          <w:ilvl w:val="0"/>
          <w:numId w:val="0"/>
        </w:numPr>
      </w:pPr>
    </w:p>
    <w:p w14:paraId="49F3A5D9">
      <w:pPr>
        <w:numPr>
          <w:ilvl w:val="0"/>
          <w:numId w:val="0"/>
        </w:numPr>
      </w:pPr>
    </w:p>
    <w:p w14:paraId="03CBDD1D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三、分式的化简（通分、约分、拆项、配方）</w:t>
      </w:r>
    </w:p>
    <w:p w14:paraId="0119D3E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已知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66" o:spt="75" type="#_x0000_t75" style="height:13.5pt;width:60.7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，求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67" o:spt="75" type="#_x0000_t75" style="height:31.5pt;width:147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的值．</w:t>
      </w:r>
    </w:p>
    <w:p w14:paraId="0D5C144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2B9D0D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82954E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化简：</w:t>
      </w:r>
      <w:r>
        <w:rPr>
          <w:rFonts w:hint="eastAsia" w:ascii="宋体" w:hAnsi="宋体" w:eastAsia="宋体" w:cs="宋体"/>
          <w:position w:val="-84"/>
          <w:sz w:val="24"/>
          <w:szCs w:val="24"/>
        </w:rPr>
        <w:object>
          <v:shape id="_x0000_i1068" o:spt="75" type="#_x0000_t75" style="height:62.25pt;width:48.7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</w:p>
    <w:p w14:paraId="3939054E">
      <w:pPr>
        <w:spacing w:line="360" w:lineRule="auto"/>
        <w:rPr>
          <w:rFonts w:hint="eastAsia" w:ascii="宋体" w:hAnsi="宋体" w:eastAsia="宋体" w:cs="宋体"/>
          <w:position w:val="-56"/>
          <w:sz w:val="24"/>
          <w:szCs w:val="24"/>
        </w:rPr>
      </w:pPr>
    </w:p>
    <w:p w14:paraId="2554CC3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根式的运算（分子、分母有理化）</w:t>
      </w:r>
    </w:p>
    <w:p w14:paraId="154D2B7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化简：（1）</w:t>
      </w:r>
      <w:r>
        <w:rPr>
          <w:rFonts w:hint="eastAsia" w:ascii="宋体" w:hAnsi="宋体" w:eastAsia="宋体" w:cs="宋体"/>
          <w:position w:val="-8"/>
          <w:sz w:val="24"/>
          <w:szCs w:val="24"/>
        </w:rPr>
        <w:object>
          <v:shape id="_x0000_i1069" o:spt="75" type="#_x0000_t75" style="height:21pt;width:50.2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        （2）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70" o:spt="75" type="#_x0000_t75" style="height:21.75pt;width:93.7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</w:p>
    <w:p w14:paraId="4BEF545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19650F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4BE9C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E06CE4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BE38D5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position w:val="-28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例2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化简：（1）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071" o:spt="75" type="#_x0000_t75" style="height:36pt;width:43.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         （2）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072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</w:p>
    <w:p w14:paraId="02F2CA49">
      <w:pPr>
        <w:numPr>
          <w:ilvl w:val="0"/>
          <w:numId w:val="0"/>
        </w:numPr>
        <w:rPr>
          <w:rFonts w:hint="eastAsia" w:ascii="黑体" w:hAnsi="黑体" w:eastAsia="黑体" w:cs="黑体"/>
          <w:position w:val="-8"/>
          <w:sz w:val="28"/>
          <w:szCs w:val="28"/>
        </w:rPr>
      </w:pPr>
    </w:p>
    <w:p w14:paraId="1E2E87E3">
      <w:pPr>
        <w:numPr>
          <w:ilvl w:val="0"/>
          <w:numId w:val="0"/>
        </w:numPr>
        <w:rPr>
          <w:rFonts w:hint="eastAsia" w:ascii="黑体" w:hAnsi="黑体" w:eastAsia="黑体" w:cs="黑体"/>
          <w:position w:val="-8"/>
          <w:sz w:val="28"/>
          <w:szCs w:val="28"/>
        </w:rPr>
      </w:pPr>
    </w:p>
    <w:p w14:paraId="051F03A6">
      <w:pPr>
        <w:numPr>
          <w:ilvl w:val="0"/>
          <w:numId w:val="0"/>
        </w:numPr>
        <w:rPr>
          <w:rFonts w:hint="eastAsia" w:ascii="黑体" w:hAnsi="黑体" w:eastAsia="黑体" w:cs="黑体"/>
          <w:position w:val="-8"/>
          <w:sz w:val="28"/>
          <w:szCs w:val="28"/>
        </w:rPr>
      </w:pPr>
    </w:p>
    <w:p w14:paraId="79B7C539">
      <w:pPr>
        <w:numPr>
          <w:ilvl w:val="0"/>
          <w:numId w:val="0"/>
        </w:numPr>
        <w:rPr>
          <w:rFonts w:hint="eastAsia" w:ascii="黑体" w:hAnsi="黑体" w:eastAsia="黑体" w:cs="黑体"/>
          <w:position w:val="-8"/>
          <w:sz w:val="28"/>
          <w:szCs w:val="28"/>
        </w:rPr>
      </w:pPr>
    </w:p>
    <w:p w14:paraId="1208EE13">
      <w:pPr>
        <w:numPr>
          <w:ilvl w:val="0"/>
          <w:numId w:val="0"/>
        </w:numPr>
        <w:rPr>
          <w:rFonts w:hint="eastAsia" w:ascii="黑体" w:hAnsi="黑体" w:eastAsia="黑体" w:cs="黑体"/>
          <w:position w:val="-8"/>
          <w:sz w:val="28"/>
          <w:szCs w:val="28"/>
        </w:rPr>
      </w:pPr>
      <w:r>
        <w:rPr>
          <w:rFonts w:hint="eastAsia" w:ascii="黑体" w:hAnsi="黑体" w:eastAsia="黑体" w:cs="黑体"/>
          <w:kern w:val="2"/>
          <w:position w:val="-8"/>
          <w:sz w:val="28"/>
          <w:szCs w:val="28"/>
          <w:lang w:val="en-US" w:eastAsia="zh-CN" w:bidi="ar-SA"/>
        </w:rPr>
        <w:t>六、</w:t>
      </w:r>
      <w:r>
        <w:rPr>
          <w:rFonts w:hint="eastAsia" w:ascii="黑体" w:hAnsi="黑体" w:eastAsia="黑体" w:cs="黑体"/>
          <w:position w:val="-8"/>
          <w:sz w:val="28"/>
          <w:szCs w:val="28"/>
        </w:rPr>
        <w:t>反比例型函数问题</w:t>
      </w:r>
    </w:p>
    <w:p w14:paraId="0AF7797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position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8"/>
          <w:sz w:val="24"/>
          <w:szCs w:val="24"/>
          <w:lang w:val="en-US" w:eastAsia="zh-CN"/>
        </w:rPr>
        <w:t>请同学们思考：反比例函数</w:t>
      </w:r>
      <w:r>
        <w:rPr>
          <w:rFonts w:hint="eastAsia" w:ascii="宋体" w:hAnsi="宋体" w:eastAsia="宋体" w:cs="宋体"/>
          <w:position w:val="-8"/>
          <w:sz w:val="24"/>
          <w:szCs w:val="24"/>
        </w:rPr>
        <w:t>y=k/x(k≠0)</w:t>
      </w:r>
      <w:r>
        <w:rPr>
          <w:rFonts w:hint="eastAsia" w:ascii="宋体" w:hAnsi="宋体" w:eastAsia="宋体" w:cs="宋体"/>
          <w:position w:val="-8"/>
          <w:sz w:val="24"/>
          <w:szCs w:val="24"/>
          <w:lang w:val="en-US" w:eastAsia="zh-CN"/>
        </w:rPr>
        <w:t>的图像特征是什么？</w:t>
      </w:r>
    </w:p>
    <w:p w14:paraId="720868D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position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8"/>
          <w:sz w:val="24"/>
          <w:szCs w:val="24"/>
          <w:lang w:val="en-US" w:eastAsia="zh-CN"/>
        </w:rPr>
        <w:t>例1</w:t>
      </w:r>
      <w:r>
        <w:rPr>
          <w:rFonts w:hint="eastAsia" w:ascii="宋体" w:hAnsi="宋体" w:cs="宋体"/>
          <w:position w:val="-8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position w:val="-8"/>
          <w:sz w:val="24"/>
          <w:szCs w:val="24"/>
          <w:lang w:val="en-US" w:eastAsia="zh-CN"/>
        </w:rPr>
        <w:t>解不等式</w:t>
      </w:r>
      <w:r>
        <w:rPr>
          <w:rFonts w:hint="eastAsia" w:ascii="宋体" w:hAnsi="宋体" w:eastAsia="宋体" w:cs="宋体"/>
          <w:position w:val="-24"/>
          <w:sz w:val="24"/>
          <w:szCs w:val="24"/>
          <w:lang w:val="en-US" w:eastAsia="zh-CN"/>
        </w:rPr>
        <w:object>
          <v:shape id="_x0000_i1073" o:spt="75" type="#_x0000_t75" style="height:31pt;width:12pt;" o:ole="t" filled="f" o:preferrelative="t" stroked="f" coordsize="21600,21600">
            <v:path/>
            <v:fill on="f" focussize="0,0"/>
            <v:stroke on="f"/>
            <v:imagedata r:id="rId105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104">
            <o:LockedField>false</o:LockedField>
          </o:OLEObject>
        </w:object>
      </w:r>
      <m:oMath>
        <m:r>
          <m:rPr/>
          <w:rPr>
            <w:rFonts w:hint="eastAsia" w:ascii="Cambria Math" w:hAnsi="Cambria Math" w:eastAsia="宋体" w:cs="宋体"/>
            <w:sz w:val="24"/>
            <w:szCs w:val="24"/>
          </w:rPr>
          <m:t>&lt;</m:t>
        </m:r>
        <m:r>
          <m:rPr/>
          <w:rPr>
            <w:rFonts w:hint="eastAsia" w:ascii="Cambria Math" w:hAnsi="Cambria Math" w:eastAsia="宋体" w:cs="宋体"/>
            <w:sz w:val="24"/>
            <w:szCs w:val="24"/>
            <w:lang w:val="en-US" w:eastAsia="zh-CN"/>
          </w:rPr>
          <m:t>5</m:t>
        </m:r>
      </m:oMath>
    </w:p>
    <w:p w14:paraId="09F9ACB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position w:val="-8"/>
          <w:sz w:val="24"/>
          <w:szCs w:val="24"/>
          <w:lang w:val="en-US" w:eastAsia="zh-CN"/>
        </w:rPr>
      </w:pPr>
    </w:p>
    <w:p w14:paraId="10B8942C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C516969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4028656">
      <w:pPr>
        <w:bidi w:val="0"/>
        <w:spacing w:line="360" w:lineRule="auto"/>
        <w:jc w:val="left"/>
        <w:rPr>
          <w:rFonts w:hint="eastAsia" w:ascii="宋体" w:hAnsi="宋体" w:eastAsia="宋体" w:cs="宋体"/>
          <w:i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例2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解不等式：</w:t>
      </w:r>
      <m:oMath>
        <m:f>
          <m:fPr>
            <m:ctrlPr>
              <w:rPr>
                <w:rFonts w:hint="eastAsia" w:ascii="Cambria Math" w:hAnsi="Cambria Math" w:eastAsia="宋体" w:cs="宋体"/>
                <w:i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</w:rPr>
              <m:t>2x+3</m:t>
            </m:r>
            <m:ctrlPr>
              <w:rPr>
                <w:rFonts w:hint="eastAsia" w:ascii="Cambria Math" w:hAnsi="Cambria Math" w:eastAsia="宋体" w:cs="宋体"/>
                <w:i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</w:rPr>
              <m:t>x−2</m:t>
            </m:r>
            <m:ctrlPr>
              <w:rPr>
                <w:rFonts w:hint="eastAsia" w:ascii="Cambria Math" w:hAnsi="Cambria Math" w:eastAsia="宋体" w:cs="宋体"/>
                <w:i/>
                <w:sz w:val="24"/>
                <w:szCs w:val="24"/>
              </w:rPr>
            </m:ctrlPr>
          </m:den>
        </m:f>
        <m:r>
          <m:rPr/>
          <w:rPr>
            <w:rFonts w:hint="eastAsia" w:ascii="Cambria Math" w:hAnsi="Cambria Math" w:eastAsia="宋体" w:cs="宋体"/>
            <w:sz w:val="24"/>
            <w:szCs w:val="24"/>
          </w:rPr>
          <m:t>&lt;</m:t>
        </m:r>
        <m:r>
          <m:rPr/>
          <w:rPr>
            <w:rFonts w:hint="eastAsia" w:ascii="Cambria Math" w:hAnsi="Cambria Math" w:eastAsia="宋体" w:cs="宋体"/>
            <w:sz w:val="24"/>
            <w:szCs w:val="24"/>
            <w:lang w:val="en-US" w:eastAsia="zh-CN"/>
          </w:rPr>
          <m:t>3</m:t>
        </m:r>
      </m:oMath>
    </w:p>
    <w:p w14:paraId="1BE3ACC7">
      <w:pPr>
        <w:bidi w:val="0"/>
        <w:spacing w:line="360" w:lineRule="auto"/>
        <w:jc w:val="left"/>
        <w:rPr>
          <w:rFonts w:hint="eastAsia" w:ascii="宋体" w:hAnsi="宋体" w:eastAsia="宋体" w:cs="宋体"/>
          <w:i w:val="0"/>
          <w:sz w:val="24"/>
          <w:szCs w:val="24"/>
          <w:lang w:val="en-US" w:eastAsia="zh-CN"/>
        </w:rPr>
      </w:pPr>
    </w:p>
    <w:p w14:paraId="6543FB29">
      <w:pPr>
        <w:bidi w:val="0"/>
        <w:spacing w:line="360" w:lineRule="auto"/>
        <w:jc w:val="left"/>
        <w:rPr>
          <w:rFonts w:hint="eastAsia" w:ascii="宋体" w:hAnsi="宋体" w:eastAsia="宋体" w:cs="宋体"/>
          <w:i w:val="0"/>
          <w:sz w:val="24"/>
          <w:szCs w:val="24"/>
          <w:lang w:val="en-US" w:eastAsia="zh-CN"/>
        </w:rPr>
      </w:pPr>
    </w:p>
    <w:p w14:paraId="01A0575D">
      <w:pPr>
        <w:bidi w:val="0"/>
        <w:spacing w:line="360" w:lineRule="auto"/>
        <w:jc w:val="left"/>
        <w:rPr>
          <w:rFonts w:hint="eastAsia" w:ascii="宋体" w:hAnsi="宋体" w:eastAsia="宋体" w:cs="宋体"/>
          <w:i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sz w:val="24"/>
          <w:szCs w:val="24"/>
          <w:lang w:val="en-US" w:eastAsia="zh-CN"/>
        </w:rPr>
        <w:t>动手尝试：试做出函数y=</w:t>
      </w:r>
      <m:oMath>
        <m:f>
          <m:fPr>
            <m:ctrlPr>
              <w:rPr>
                <w:rFonts w:hint="eastAsia" w:ascii="Cambria Math" w:hAnsi="Cambria Math" w:eastAsia="宋体" w:cs="宋体"/>
                <w:i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</w:rPr>
              <m:t>x−2</m:t>
            </m:r>
            <m:ctrlPr>
              <w:rPr>
                <w:rFonts w:hint="eastAsia" w:ascii="Cambria Math" w:hAnsi="Cambria Math" w:eastAsia="宋体" w:cs="宋体"/>
                <w:i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</w:rPr>
              <m:t>2x−1</m:t>
            </m:r>
            <m:ctrlPr>
              <w:rPr>
                <w:rFonts w:hint="eastAsia" w:ascii="Cambria Math" w:hAnsi="Cambria Math" w:eastAsia="宋体" w:cs="宋体"/>
                <w:i/>
                <w:sz w:val="24"/>
                <w:szCs w:val="24"/>
                <w:lang w:val="en-US"/>
              </w:rPr>
            </m:ctrlPr>
          </m:den>
        </m:f>
      </m:oMath>
      <w:r>
        <w:rPr>
          <w:rFonts w:hint="eastAsia" w:ascii="宋体" w:hAnsi="宋体" w:eastAsia="宋体" w:cs="宋体"/>
          <w:i w:val="0"/>
          <w:sz w:val="24"/>
          <w:szCs w:val="24"/>
          <w:lang w:val="en-US" w:eastAsia="zh-CN"/>
        </w:rPr>
        <w:t>的图像</w:t>
      </w:r>
    </w:p>
    <w:p w14:paraId="0AE8BFA0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BF62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93430D4">
      <w:pPr>
        <w:bidi w:val="0"/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C20AE27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A83686B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问题：你可以快速做出这类函数的图像吗？</w:t>
      </w:r>
    </w:p>
    <w:p w14:paraId="6F7B2226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尝试总结规律：关于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2"/>
            <w:sz w:val="24"/>
            <w:szCs w:val="24"/>
            <w:lang w:val="en-US" w:eastAsia="zh-CN" w:bidi="ar-SA"/>
          </w:rPr>
          <m:t>y=</m:t>
        </m:r>
        <m:f>
          <m:fPr>
            <m:ctrlPr>
              <w:rPr>
                <w:rFonts w:hint="eastAsia" w:ascii="Cambria Math" w:hAnsi="Cambria Math" w:eastAsia="宋体" w:cs="宋体"/>
                <w:kern w:val="2"/>
                <w:sz w:val="24"/>
                <w:szCs w:val="24"/>
                <w:lang w:val="en-US" w:eastAsia="zh-CN" w:bidi="ar-SA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kern w:val="2"/>
                <w:sz w:val="24"/>
                <w:szCs w:val="24"/>
                <w:lang w:val="en-US" w:eastAsia="zh-CN" w:bidi="ar-SA"/>
              </w:rPr>
              <m:t>cx+d</m:t>
            </m:r>
            <m:ctrlPr>
              <w:rPr>
                <w:rFonts w:hint="eastAsia" w:ascii="Cambria Math" w:hAnsi="Cambria Math" w:eastAsia="宋体" w:cs="宋体"/>
                <w:kern w:val="2"/>
                <w:sz w:val="24"/>
                <w:szCs w:val="24"/>
                <w:lang w:val="en-US" w:eastAsia="zh-CN" w:bidi="ar-SA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 w:cs="宋体"/>
                <w:kern w:val="2"/>
                <w:sz w:val="24"/>
                <w:szCs w:val="24"/>
                <w:lang w:val="en-US" w:eastAsia="zh-CN" w:bidi="ar-SA"/>
              </w:rPr>
              <m:t>ax+b</m:t>
            </m:r>
            <m:ctrlPr>
              <w:rPr>
                <w:rFonts w:hint="eastAsia" w:ascii="Cambria Math" w:hAnsi="Cambria Math" w:eastAsia="宋体" w:cs="宋体"/>
                <w:kern w:val="2"/>
                <w:sz w:val="24"/>
                <w:szCs w:val="24"/>
                <w:lang w:val="en-US" w:eastAsia="zh-CN" w:bidi="ar-SA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kern w:val="2"/>
            <w:sz w:val="24"/>
            <w:szCs w:val="24"/>
            <w:lang w:val="en-US" w:eastAsia="zh-CN" w:bidi="ar-SA"/>
          </w:rPr>
          <m:t>(ac≠0</m:t>
        </m:r>
        <m:r>
          <m:rPr>
            <m:sty m:val="p"/>
          </m:rPr>
          <w:rPr>
            <w:rFonts w:hint="eastAsia" w:ascii="Cambria Math" w:hAnsi="Cambria Math" w:cs="宋体"/>
            <w:kern w:val="2"/>
            <w:sz w:val="24"/>
            <w:szCs w:val="24"/>
            <w:lang w:val="en-US" w:eastAsia="zh-CN" w:bidi="ar-SA"/>
          </w:rPr>
          <m:t>，</m:t>
        </m:r>
        <m:r>
          <m:rPr>
            <m:sty m:val="p"/>
          </m:rPr>
          <w:rPr>
            <w:rFonts w:hint="default" w:ascii="Cambria Math" w:hAnsi="Cambria Math" w:cs="宋体"/>
            <w:kern w:val="2"/>
            <w:sz w:val="24"/>
            <w:szCs w:val="24"/>
            <w:lang w:val="en-US" w:eastAsia="zh-CN" w:bidi="ar-SA"/>
          </w:rPr>
          <m:t>ad−bc</m:t>
        </m:r>
        <m:r>
          <m:rPr>
            <m:sty m:val="p"/>
          </m:rPr>
          <w:rPr>
            <w:rFonts w:ascii="Cambria Math" w:hAnsi="Cambria Math" w:cs="宋体"/>
            <w:kern w:val="2"/>
            <w:sz w:val="24"/>
            <w:szCs w:val="24"/>
            <w:lang w:val="en-US" w:bidi="ar-SA"/>
          </w:rPr>
          <m:t>≠</m:t>
        </m:r>
        <m:r>
          <m:rPr>
            <m:sty m:val="p"/>
          </m:rPr>
          <w:rPr>
            <w:rFonts w:hint="default" w:ascii="Cambria Math" w:hAnsi="Cambria Math" w:cs="宋体"/>
            <w:kern w:val="2"/>
            <w:sz w:val="24"/>
            <w:szCs w:val="24"/>
            <w:lang w:val="en-US" w:eastAsia="zh-CN" w:bidi="ar-SA"/>
          </w:rPr>
          <m:t>0</m:t>
        </m:r>
        <m:r>
          <m:rPr>
            <m:sty m:val="p"/>
          </m:rPr>
          <w:rPr>
            <w:rFonts w:hint="eastAsia" w:ascii="Cambria Math" w:hAnsi="Cambria Math" w:eastAsia="宋体" w:cs="宋体"/>
            <w:kern w:val="2"/>
            <w:sz w:val="24"/>
            <w:szCs w:val="24"/>
            <w:lang w:val="en-US" w:eastAsia="zh-CN" w:bidi="ar-SA"/>
          </w:rPr>
          <m:t>)</m:t>
        </m:r>
      </m:oMath>
      <w:r>
        <w:rPr>
          <w:rFonts w:hint="eastAsia" w:ascii="宋体" w:hAnsi="宋体" w:eastAsia="宋体" w:cs="宋体"/>
          <w:i w:val="0"/>
          <w:kern w:val="2"/>
          <w:sz w:val="24"/>
          <w:szCs w:val="24"/>
          <w:lang w:val="en-US" w:eastAsia="zh-CN" w:bidi="ar-SA"/>
        </w:rPr>
        <w:t>的图像特征：</w:t>
      </w:r>
    </w:p>
    <w:p w14:paraId="42E767B9">
      <w:pPr>
        <w:bidi w:val="0"/>
        <w:spacing w:line="360" w:lineRule="auto"/>
        <w:ind w:firstLine="382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95C924F">
      <w:pPr>
        <w:bidi w:val="0"/>
        <w:spacing w:line="360" w:lineRule="auto"/>
        <w:ind w:firstLine="382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4425728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思考一：你能猜想出函数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2"/>
            <w:sz w:val="24"/>
            <w:szCs w:val="24"/>
            <w:lang w:val="en-US" w:eastAsia="zh-CN" w:bidi="ar-SA"/>
          </w:rPr>
          <m:t>y=x+</m:t>
        </m:r>
        <m:f>
          <m:fPr>
            <m:ctrlPr>
              <w:rPr>
                <w:rFonts w:hint="eastAsia" w:ascii="Cambria Math" w:hAnsi="Cambria Math" w:eastAsia="宋体" w:cs="宋体"/>
                <w:kern w:val="2"/>
                <w:sz w:val="24"/>
                <w:szCs w:val="24"/>
                <w:lang w:val="en-US" w:eastAsia="zh-CN" w:bidi="ar-SA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kern w:val="2"/>
                <w:sz w:val="24"/>
                <w:szCs w:val="24"/>
                <w:lang w:val="en-US" w:eastAsia="zh-CN" w:bidi="ar-SA"/>
              </w:rPr>
              <m:t>1</m:t>
            </m:r>
            <m:ctrlPr>
              <w:rPr>
                <w:rFonts w:hint="eastAsia" w:ascii="Cambria Math" w:hAnsi="Cambria Math" w:eastAsia="宋体" w:cs="宋体"/>
                <w:kern w:val="2"/>
                <w:sz w:val="24"/>
                <w:szCs w:val="24"/>
                <w:lang w:val="en-US" w:eastAsia="zh-CN" w:bidi="ar-SA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 w:cs="宋体"/>
                <w:kern w:val="2"/>
                <w:sz w:val="24"/>
                <w:szCs w:val="24"/>
                <w:lang w:val="en-US" w:eastAsia="zh-CN" w:bidi="ar-SA"/>
              </w:rPr>
              <m:t>x</m:t>
            </m:r>
            <m:ctrlPr>
              <w:rPr>
                <w:rFonts w:hint="eastAsia" w:ascii="Cambria Math" w:hAnsi="Cambria Math" w:eastAsia="宋体" w:cs="宋体"/>
                <w:kern w:val="2"/>
                <w:sz w:val="24"/>
                <w:szCs w:val="24"/>
                <w:lang w:val="en-US" w:eastAsia="zh-CN" w:bidi="ar-SA"/>
              </w:rPr>
            </m:ctrlPr>
          </m:den>
        </m:f>
      </m:oMath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的大概形状吗？</w:t>
      </w:r>
    </w:p>
    <w:p w14:paraId="0C65B0EC">
      <w:pPr>
        <w:bidi w:val="0"/>
        <w:spacing w:line="360" w:lineRule="auto"/>
        <w:ind w:firstLine="382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5630C0D">
      <w:pPr>
        <w:bidi w:val="0"/>
        <w:spacing w:line="360" w:lineRule="auto"/>
        <w:ind w:firstLine="382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21400D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练练手：根据前面的经验，作出函数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2"/>
            <w:sz w:val="24"/>
            <w:szCs w:val="24"/>
            <w:lang w:val="en-US" w:eastAsia="zh-CN" w:bidi="ar-SA"/>
          </w:rPr>
          <m:t>y=2x+</m:t>
        </m:r>
        <m:f>
          <m:fPr>
            <m:ctrlPr>
              <w:rPr>
                <w:rFonts w:hint="eastAsia" w:ascii="Cambria Math" w:hAnsi="Cambria Math" w:eastAsia="宋体" w:cs="宋体"/>
                <w:b w:val="0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kern w:val="2"/>
                <w:sz w:val="24"/>
                <w:szCs w:val="24"/>
                <w:lang w:val="en-US" w:eastAsia="zh-CN" w:bidi="ar-SA"/>
              </w:rPr>
              <m:t>4</m:t>
            </m:r>
            <m:ctrlPr>
              <w:rPr>
                <w:rFonts w:hint="eastAsia" w:ascii="Cambria Math" w:hAnsi="Cambria Math" w:eastAsia="宋体" w:cs="宋体"/>
                <w:b w:val="0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 w:cs="宋体"/>
                <w:kern w:val="2"/>
                <w:sz w:val="24"/>
                <w:szCs w:val="24"/>
                <w:lang w:val="en-US" w:eastAsia="zh-CN" w:bidi="ar-SA"/>
              </w:rPr>
              <m:t>x</m:t>
            </m:r>
            <m:ctrlPr>
              <w:rPr>
                <w:rFonts w:hint="eastAsia" w:ascii="Cambria Math" w:hAnsi="Cambria Math" w:eastAsia="宋体" w:cs="宋体"/>
                <w:b w:val="0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den>
        </m:f>
      </m:oMath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的图像.</w:t>
      </w:r>
    </w:p>
    <w:p w14:paraId="206F1D0A">
      <w:pPr>
        <w:bidi w:val="0"/>
        <w:spacing w:line="360" w:lineRule="auto"/>
        <w:ind w:firstLine="382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07851FF">
      <w:pPr>
        <w:bidi w:val="0"/>
        <w:spacing w:line="360" w:lineRule="auto"/>
        <w:ind w:firstLine="382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7080D8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思考二：你能总结出函数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2"/>
            <w:sz w:val="24"/>
            <w:szCs w:val="24"/>
            <w:lang w:val="en-US" w:eastAsia="zh-CN" w:bidi="ar-SA"/>
          </w:rPr>
          <m:t>y=ax+</m:t>
        </m:r>
        <m:f>
          <m:fPr>
            <m:ctrlPr>
              <w:rPr>
                <w:rFonts w:hint="eastAsia" w:ascii="Cambria Math" w:hAnsi="Cambria Math" w:eastAsia="宋体" w:cs="宋体"/>
                <w:b w:val="0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kern w:val="2"/>
                <w:sz w:val="24"/>
                <w:szCs w:val="24"/>
                <w:lang w:val="en-US" w:eastAsia="zh-CN" w:bidi="ar-SA"/>
              </w:rPr>
              <m:t>b</m:t>
            </m:r>
            <m:ctrlPr>
              <w:rPr>
                <w:rFonts w:hint="eastAsia" w:ascii="Cambria Math" w:hAnsi="Cambria Math" w:eastAsia="宋体" w:cs="宋体"/>
                <w:b w:val="0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 w:cs="宋体"/>
                <w:kern w:val="2"/>
                <w:sz w:val="24"/>
                <w:szCs w:val="24"/>
                <w:lang w:val="en-US" w:eastAsia="zh-CN" w:bidi="ar-SA"/>
              </w:rPr>
              <m:t>x</m:t>
            </m:r>
            <m:ctrlPr>
              <w:rPr>
                <w:rFonts w:hint="eastAsia" w:ascii="Cambria Math" w:hAnsi="Cambria Math" w:eastAsia="宋体" w:cs="宋体"/>
                <w:b w:val="0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den>
        </m:f>
      </m:oMath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的形状应该是什么样子的吗？</w:t>
      </w:r>
    </w:p>
    <w:p w14:paraId="64195B40">
      <w:pPr>
        <w:bidi w:val="0"/>
        <w:spacing w:line="360" w:lineRule="auto"/>
        <w:ind w:firstLine="382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C2CB80">
      <w:pPr>
        <w:bidi w:val="0"/>
        <w:spacing w:line="360" w:lineRule="auto"/>
        <w:ind w:firstLine="382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C50B327">
      <w:pPr>
        <w:bidi w:val="0"/>
        <w:spacing w:line="36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思维升华：</w:t>
      </w:r>
    </w:p>
    <w:p w14:paraId="12E262F8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数学思想和方法可划分为三大类：</w:t>
      </w:r>
    </w:p>
    <w:p w14:paraId="357D244F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数学思想方法：函数与方程思想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数形结合思想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分类与整合的思想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</w:p>
    <w:p w14:paraId="7D87183B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化归与转化思想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特殊与一般的思想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概率与统计思想等；</w:t>
      </w:r>
    </w:p>
    <w:p w14:paraId="0A95E75F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数学思维方法：分析法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归纳法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演绎法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实验法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特殊化方法等；</w:t>
      </w:r>
    </w:p>
    <w:p w14:paraId="1198DFE9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数学解题方法：配方法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换元法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消元法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待定系数法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分离常数法等。</w:t>
      </w:r>
    </w:p>
    <w:p w14:paraId="37363305">
      <w:pPr>
        <w:bidi w:val="0"/>
        <w:spacing w:line="360" w:lineRule="auto"/>
        <w:ind w:firstLine="382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3148B57"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教师寄语：乾坤未定，你我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皆是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黑马，祝同学们在新学期学业进步！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AF6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83A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83A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EEAAB"/>
    <w:multiLevelType w:val="singleLevel"/>
    <w:tmpl w:val="382EEAA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42F8"/>
    <w:rsid w:val="00943E34"/>
    <w:rsid w:val="00BA1A55"/>
    <w:rsid w:val="01B14C06"/>
    <w:rsid w:val="03424A70"/>
    <w:rsid w:val="040C25C7"/>
    <w:rsid w:val="056F1060"/>
    <w:rsid w:val="062E4A77"/>
    <w:rsid w:val="06406019"/>
    <w:rsid w:val="06B17456"/>
    <w:rsid w:val="06DF2215"/>
    <w:rsid w:val="06F85085"/>
    <w:rsid w:val="070677A2"/>
    <w:rsid w:val="07B92A66"/>
    <w:rsid w:val="09093579"/>
    <w:rsid w:val="09E74423"/>
    <w:rsid w:val="0A717628"/>
    <w:rsid w:val="0B4D3BF1"/>
    <w:rsid w:val="0C126C56"/>
    <w:rsid w:val="0D31309F"/>
    <w:rsid w:val="0D9553DC"/>
    <w:rsid w:val="0DFA7935"/>
    <w:rsid w:val="0F36499C"/>
    <w:rsid w:val="0FCB1589"/>
    <w:rsid w:val="101A42BE"/>
    <w:rsid w:val="10725EA8"/>
    <w:rsid w:val="108300B5"/>
    <w:rsid w:val="1111746F"/>
    <w:rsid w:val="14887A48"/>
    <w:rsid w:val="15793835"/>
    <w:rsid w:val="15915022"/>
    <w:rsid w:val="15A306FE"/>
    <w:rsid w:val="181B1F51"/>
    <w:rsid w:val="19ED659F"/>
    <w:rsid w:val="1A435F0A"/>
    <w:rsid w:val="1A7F47B4"/>
    <w:rsid w:val="1B393B94"/>
    <w:rsid w:val="1B440441"/>
    <w:rsid w:val="1B4B758D"/>
    <w:rsid w:val="1B8E3619"/>
    <w:rsid w:val="1BC53E8D"/>
    <w:rsid w:val="1C8E3226"/>
    <w:rsid w:val="1CF245F9"/>
    <w:rsid w:val="1E495457"/>
    <w:rsid w:val="1EDB10BC"/>
    <w:rsid w:val="1F274302"/>
    <w:rsid w:val="20436F19"/>
    <w:rsid w:val="208F215E"/>
    <w:rsid w:val="21274A8D"/>
    <w:rsid w:val="21685FC4"/>
    <w:rsid w:val="22010E3A"/>
    <w:rsid w:val="243A6885"/>
    <w:rsid w:val="24B16B47"/>
    <w:rsid w:val="25C428AA"/>
    <w:rsid w:val="261750D0"/>
    <w:rsid w:val="26E825C8"/>
    <w:rsid w:val="29121B7F"/>
    <w:rsid w:val="29CC7F7F"/>
    <w:rsid w:val="2B6761B2"/>
    <w:rsid w:val="2C475FE3"/>
    <w:rsid w:val="2D686211"/>
    <w:rsid w:val="2EA8566A"/>
    <w:rsid w:val="2EDF1F5D"/>
    <w:rsid w:val="2FDC2FFF"/>
    <w:rsid w:val="30986E0D"/>
    <w:rsid w:val="316513E5"/>
    <w:rsid w:val="317258B0"/>
    <w:rsid w:val="31CC3212"/>
    <w:rsid w:val="337C47C4"/>
    <w:rsid w:val="33E81E5A"/>
    <w:rsid w:val="340F67C7"/>
    <w:rsid w:val="35066A3B"/>
    <w:rsid w:val="374C0952"/>
    <w:rsid w:val="39204C47"/>
    <w:rsid w:val="3A4563D8"/>
    <w:rsid w:val="3A500759"/>
    <w:rsid w:val="3AD9074E"/>
    <w:rsid w:val="3BE96D33"/>
    <w:rsid w:val="3C003E02"/>
    <w:rsid w:val="3C793F97"/>
    <w:rsid w:val="3CDD062B"/>
    <w:rsid w:val="3D483969"/>
    <w:rsid w:val="3DA05553"/>
    <w:rsid w:val="3E0B50C2"/>
    <w:rsid w:val="3E4D1237"/>
    <w:rsid w:val="3E566026"/>
    <w:rsid w:val="3ECD05CA"/>
    <w:rsid w:val="3EF67B21"/>
    <w:rsid w:val="3F4F2A01"/>
    <w:rsid w:val="424E37D0"/>
    <w:rsid w:val="43B36B70"/>
    <w:rsid w:val="442838FD"/>
    <w:rsid w:val="44CE0BF8"/>
    <w:rsid w:val="44D63F79"/>
    <w:rsid w:val="45294080"/>
    <w:rsid w:val="4690085B"/>
    <w:rsid w:val="47A3011A"/>
    <w:rsid w:val="484418FD"/>
    <w:rsid w:val="485D476D"/>
    <w:rsid w:val="48621D83"/>
    <w:rsid w:val="49E825FF"/>
    <w:rsid w:val="4A062BE2"/>
    <w:rsid w:val="4F905428"/>
    <w:rsid w:val="51BD627C"/>
    <w:rsid w:val="53AF7E46"/>
    <w:rsid w:val="543D36A4"/>
    <w:rsid w:val="54D73AF9"/>
    <w:rsid w:val="57566F57"/>
    <w:rsid w:val="58F92290"/>
    <w:rsid w:val="592866D1"/>
    <w:rsid w:val="595556D6"/>
    <w:rsid w:val="596D2336"/>
    <w:rsid w:val="597C6A1D"/>
    <w:rsid w:val="5BC01858"/>
    <w:rsid w:val="5BC96F7F"/>
    <w:rsid w:val="5CA40764"/>
    <w:rsid w:val="5D414205"/>
    <w:rsid w:val="5DE132F2"/>
    <w:rsid w:val="5E2F0501"/>
    <w:rsid w:val="5ECE3876"/>
    <w:rsid w:val="5EEE5CC7"/>
    <w:rsid w:val="5F454D3A"/>
    <w:rsid w:val="60003F04"/>
    <w:rsid w:val="602D281F"/>
    <w:rsid w:val="617F52FC"/>
    <w:rsid w:val="62377985"/>
    <w:rsid w:val="648F1CFA"/>
    <w:rsid w:val="678673E4"/>
    <w:rsid w:val="678F249F"/>
    <w:rsid w:val="678F3DBF"/>
    <w:rsid w:val="68414163"/>
    <w:rsid w:val="6AC02C0D"/>
    <w:rsid w:val="6AEA5E3A"/>
    <w:rsid w:val="6AEF6E0A"/>
    <w:rsid w:val="6BFD6833"/>
    <w:rsid w:val="6CAB7E55"/>
    <w:rsid w:val="6CF45989"/>
    <w:rsid w:val="6D8D2B4F"/>
    <w:rsid w:val="6EB3387C"/>
    <w:rsid w:val="722F2426"/>
    <w:rsid w:val="728A3B01"/>
    <w:rsid w:val="731F25E1"/>
    <w:rsid w:val="743B1556"/>
    <w:rsid w:val="7783749C"/>
    <w:rsid w:val="7879264D"/>
    <w:rsid w:val="78892C1D"/>
    <w:rsid w:val="79582C64"/>
    <w:rsid w:val="79B31B8F"/>
    <w:rsid w:val="7A601D17"/>
    <w:rsid w:val="7BC730EF"/>
    <w:rsid w:val="7BF74863"/>
    <w:rsid w:val="7D9121E7"/>
    <w:rsid w:val="7DEB18F7"/>
    <w:rsid w:val="7ECA59B1"/>
    <w:rsid w:val="7F762E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+ 行距: 固定值 13 磅"/>
    <w:basedOn w:val="1"/>
    <w:qFormat/>
    <w:uiPriority w:val="0"/>
    <w:pPr>
      <w:adjustRightInd w:val="0"/>
      <w:spacing w:line="240" w:lineRule="exact"/>
      <w:textAlignment w:val="baseline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7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6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5.wmf"/><Relationship Id="rId90" Type="http://schemas.openxmlformats.org/officeDocument/2006/relationships/oleObject" Target="embeddings/oleObject42.bin"/><Relationship Id="rId9" Type="http://schemas.openxmlformats.org/officeDocument/2006/relationships/oleObject" Target="embeddings/oleObject3.bin"/><Relationship Id="rId89" Type="http://schemas.openxmlformats.org/officeDocument/2006/relationships/image" Target="media/image44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3.wmf"/><Relationship Id="rId86" Type="http://schemas.openxmlformats.org/officeDocument/2006/relationships/oleObject" Target="embeddings/oleObject40.bin"/><Relationship Id="rId85" Type="http://schemas.openxmlformats.org/officeDocument/2006/relationships/oleObject" Target="embeddings/oleObject39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8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7.bin"/><Relationship Id="rId80" Type="http://schemas.openxmlformats.org/officeDocument/2006/relationships/image" Target="media/image40.wmf"/><Relationship Id="rId8" Type="http://schemas.openxmlformats.org/officeDocument/2006/relationships/image" Target="media/image2.wmf"/><Relationship Id="rId79" Type="http://schemas.openxmlformats.org/officeDocument/2006/relationships/oleObject" Target="embeddings/oleObject36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8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7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6.wmf"/><Relationship Id="rId71" Type="http://schemas.openxmlformats.org/officeDocument/2006/relationships/oleObject" Target="embeddings/oleObject32.bin"/><Relationship Id="rId70" Type="http://schemas.openxmlformats.org/officeDocument/2006/relationships/image" Target="media/image35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1.bin"/><Relationship Id="rId68" Type="http://schemas.openxmlformats.org/officeDocument/2006/relationships/image" Target="media/image34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3.wmf"/><Relationship Id="rId65" Type="http://schemas.openxmlformats.org/officeDocument/2006/relationships/oleObject" Target="embeddings/oleObject29.bin"/><Relationship Id="rId64" Type="http://schemas.openxmlformats.org/officeDocument/2006/relationships/image" Target="media/image32.wmf"/><Relationship Id="rId63" Type="http://schemas.openxmlformats.org/officeDocument/2006/relationships/image" Target="media/image31.png"/><Relationship Id="rId62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9.wmf"/><Relationship Id="rId6" Type="http://schemas.openxmlformats.org/officeDocument/2006/relationships/image" Target="media/image1.wmf"/><Relationship Id="rId59" Type="http://schemas.openxmlformats.org/officeDocument/2006/relationships/oleObject" Target="embeddings/oleObject27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6.png"/><Relationship Id="rId53" Type="http://schemas.openxmlformats.org/officeDocument/2006/relationships/image" Target="media/image25.png"/><Relationship Id="rId52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3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3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8" Type="http://schemas.openxmlformats.org/officeDocument/2006/relationships/fontTable" Target="fontTable.xml"/><Relationship Id="rId107" Type="http://schemas.openxmlformats.org/officeDocument/2006/relationships/numbering" Target="numbering.xml"/><Relationship Id="rId106" Type="http://schemas.openxmlformats.org/officeDocument/2006/relationships/customXml" Target="../customXml/item1.xml"/><Relationship Id="rId105" Type="http://schemas.openxmlformats.org/officeDocument/2006/relationships/image" Target="media/image52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7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909</Words>
  <Characters>1006</Characters>
  <Lines>0</Lines>
  <Paragraphs>0</Paragraphs>
  <TotalTime>1</TotalTime>
  <ScaleCrop>false</ScaleCrop>
  <LinksUpToDate>false</LinksUpToDate>
  <CharactersWithSpaces>1118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2025-07-04T09:58:00Z</dcterms:created>
  <dc:creator>12078</dc:creator>
  <cp:lastModifiedBy>暖风</cp:lastModifiedBy>
  <dcterms:modified xsi:type="dcterms:W3CDTF">2025-07-05T14:47:11Z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eyJoZGlkIjoiMGJjMWYwN2QwZDljODEyYTBlMjY1NmY3ZTcwNzQzMDQiLCJ1c2VySWQiOiI4MDQ0NDUzNTQifQ==</vt:lpwstr>
  </property>
  <property fmtid="{D5CDD505-2E9C-101B-9397-08002B2CF9AE}" pid="4" name="ICV">
    <vt:lpwstr>47E7B3DFB88B4F4188DF36F906064EAB_13</vt:lpwstr>
  </property>
</Properties>
</file>