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3FAD0" w14:textId="249C3D25" w:rsidR="009D71BD" w:rsidRPr="009D71BD" w:rsidRDefault="009D71BD" w:rsidP="009D71BD">
      <w:pPr>
        <w:jc w:val="center"/>
        <w:rPr>
          <w:rFonts w:hint="eastAsia"/>
          <w:b/>
          <w:sz w:val="32"/>
          <w:szCs w:val="32"/>
        </w:rPr>
      </w:pPr>
      <w:bookmarkStart w:id="0" w:name="OLE_LINK15"/>
      <w:bookmarkStart w:id="1" w:name="OLE_LINK16"/>
      <w:r w:rsidRPr="009D71BD">
        <w:rPr>
          <w:b/>
          <w:sz w:val="32"/>
          <w:szCs w:val="32"/>
        </w:rPr>
        <w:t>九年级物理每日一练之填空题</w:t>
      </w:r>
    </w:p>
    <w:p w14:paraId="0D9FB81C" w14:textId="77777777" w:rsidR="009D71BD" w:rsidRDefault="009D71BD" w:rsidP="009D71BD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6B148784" w14:textId="77777777" w:rsidR="009D71BD" w:rsidRPr="009D71BD" w:rsidRDefault="009D71BD" w:rsidP="009D71BD">
      <w:pPr>
        <w:widowControl/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9D71BD">
        <w:rPr>
          <w:rFonts w:ascii="宋体" w:hAnsi="宋体" w:cs="宋体"/>
          <w:kern w:val="0"/>
          <w:sz w:val="24"/>
        </w:rPr>
        <w:t>"物理每日一练填空题</w:t>
      </w:r>
      <w:proofErr w:type="gramStart"/>
      <w:r w:rsidRPr="009D71BD">
        <w:rPr>
          <w:rFonts w:ascii="宋体" w:hAnsi="宋体" w:cs="宋体"/>
          <w:kern w:val="0"/>
          <w:sz w:val="24"/>
        </w:rPr>
        <w:t>”</w:t>
      </w:r>
      <w:proofErr w:type="gramEnd"/>
      <w:r w:rsidRPr="009D71BD">
        <w:rPr>
          <w:rFonts w:ascii="宋体" w:hAnsi="宋体" w:cs="宋体"/>
          <w:kern w:val="0"/>
          <w:sz w:val="24"/>
        </w:rPr>
        <w:t xml:space="preserve"> 可将碎片化知识整合为体系化能力，最终实现从“解题”到“解决实际问题”的转化，契合河南中考“重基础、强应用”的命题导向。物理中考</w:t>
      </w:r>
      <w:proofErr w:type="gramStart"/>
      <w:r w:rsidRPr="009D71BD">
        <w:rPr>
          <w:rFonts w:ascii="宋体" w:hAnsi="宋体" w:cs="宋体"/>
          <w:kern w:val="0"/>
          <w:sz w:val="24"/>
        </w:rPr>
        <w:t>填空题常考查</w:t>
      </w:r>
      <w:proofErr w:type="gramEnd"/>
      <w:r w:rsidRPr="009D71BD">
        <w:rPr>
          <w:rFonts w:ascii="宋体" w:hAnsi="宋体" w:cs="宋体"/>
          <w:kern w:val="0"/>
          <w:sz w:val="24"/>
        </w:rPr>
        <w:t>物理基本概念、公式、单位、实验现象等，通过每日训练强化记忆，避免因细节疏漏失分，巩固基础知识；同时填空</w:t>
      </w:r>
      <w:proofErr w:type="gramStart"/>
      <w:r w:rsidRPr="009D71BD">
        <w:rPr>
          <w:rFonts w:ascii="宋体" w:hAnsi="宋体" w:cs="宋体"/>
          <w:kern w:val="0"/>
          <w:sz w:val="24"/>
        </w:rPr>
        <w:t>题需快速</w:t>
      </w:r>
      <w:proofErr w:type="gramEnd"/>
      <w:r w:rsidRPr="009D71BD">
        <w:rPr>
          <w:rFonts w:ascii="宋体" w:hAnsi="宋体" w:cs="宋体"/>
          <w:kern w:val="0"/>
          <w:sz w:val="24"/>
        </w:rPr>
        <w:t>提取知识点并精准作答，每日练习可缩短审题-思考-答题的时间，适应考试节奏，提升解题熟练度；通过错题反馈，快速定位薄弱环节（如电路分析、浮力计算等），针对性强化易错点，查漏补缺； 熟悉河南中考命题风格（如结合生活情境、实验操作细节），避免因表述不规范或单位遗漏等扣分，</w:t>
      </w:r>
      <w:proofErr w:type="gramStart"/>
      <w:r w:rsidRPr="009D71BD">
        <w:rPr>
          <w:rFonts w:ascii="宋体" w:hAnsi="宋体" w:cs="宋体"/>
          <w:kern w:val="0"/>
          <w:sz w:val="24"/>
        </w:rPr>
        <w:t>培养题感与</w:t>
      </w:r>
      <w:proofErr w:type="gramEnd"/>
      <w:r w:rsidRPr="009D71BD">
        <w:rPr>
          <w:rFonts w:ascii="宋体" w:hAnsi="宋体" w:cs="宋体"/>
          <w:kern w:val="0"/>
          <w:sz w:val="24"/>
        </w:rPr>
        <w:t>做题规范。</w:t>
      </w:r>
    </w:p>
    <w:p w14:paraId="2379BDA1" w14:textId="77777777" w:rsidR="009D71BD" w:rsidRPr="009D71BD" w:rsidRDefault="009D71BD" w:rsidP="009D71BD"/>
    <w:p w14:paraId="7D0F9BD8" w14:textId="77777777" w:rsidR="009D71BD" w:rsidRDefault="009D71BD" w:rsidP="009D71BD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14:paraId="3DF93AF0" w14:textId="03ACD35C" w:rsidR="008B1EF5" w:rsidRPr="009D71BD" w:rsidRDefault="006151C1" w:rsidP="009D71BD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9D71BD">
        <w:rPr>
          <w:rFonts w:asciiTheme="majorEastAsia" w:eastAsiaTheme="majorEastAsia" w:hAnsiTheme="majorEastAsia" w:hint="eastAsia"/>
          <w:b/>
          <w:sz w:val="28"/>
          <w:szCs w:val="28"/>
        </w:rPr>
        <w:t>九年级</w:t>
      </w:r>
      <w:r w:rsidRPr="009D71BD">
        <w:rPr>
          <w:rFonts w:asciiTheme="majorEastAsia" w:eastAsiaTheme="majorEastAsia" w:hAnsiTheme="majorEastAsia"/>
          <w:b/>
          <w:sz w:val="28"/>
          <w:szCs w:val="28"/>
        </w:rPr>
        <w:t>物理每日一练填空题</w:t>
      </w:r>
      <w:r w:rsidR="009534B5" w:rsidRPr="009D71BD">
        <w:rPr>
          <w:rFonts w:asciiTheme="majorEastAsia" w:eastAsiaTheme="majorEastAsia" w:hAnsiTheme="majorEastAsia"/>
          <w:b/>
          <w:sz w:val="28"/>
          <w:szCs w:val="28"/>
        </w:rPr>
        <w:t>(</w:t>
      </w:r>
      <w:r w:rsidRPr="009D71BD"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="009534B5" w:rsidRPr="009D71BD">
        <w:rPr>
          <w:rFonts w:asciiTheme="majorEastAsia" w:eastAsiaTheme="majorEastAsia" w:hAnsiTheme="majorEastAsia"/>
          <w:b/>
          <w:sz w:val="28"/>
          <w:szCs w:val="28"/>
        </w:rPr>
        <w:t>)</w:t>
      </w:r>
    </w:p>
    <w:bookmarkEnd w:id="0"/>
    <w:bookmarkEnd w:id="1"/>
    <w:p w14:paraId="1D56E9EC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rFonts w:eastAsia="楷体"/>
          <w:szCs w:val="22"/>
        </w:rPr>
        <w:t>建议时间：</w:t>
      </w:r>
      <w:r>
        <w:rPr>
          <w:rFonts w:eastAsia="楷体" w:hint="eastAsia"/>
          <w:szCs w:val="22"/>
        </w:rPr>
        <w:t>1</w:t>
      </w:r>
      <w:r>
        <w:rPr>
          <w:rFonts w:eastAsia="楷体"/>
          <w:szCs w:val="22"/>
        </w:rPr>
        <w:t>0</w:t>
      </w:r>
      <w:r>
        <w:rPr>
          <w:rFonts w:eastAsia="楷体"/>
          <w:szCs w:val="22"/>
        </w:rPr>
        <w:t>分钟　　满分：</w:t>
      </w:r>
      <w:r>
        <w:rPr>
          <w:rFonts w:eastAsia="楷体" w:hint="eastAsia"/>
          <w:szCs w:val="22"/>
        </w:rPr>
        <w:t>14</w:t>
      </w:r>
      <w:r>
        <w:rPr>
          <w:rFonts w:eastAsia="楷体"/>
          <w:szCs w:val="22"/>
        </w:rPr>
        <w:t>分</w:t>
      </w:r>
    </w:p>
    <w:p w14:paraId="2A58C952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rFonts w:eastAsia="黑体"/>
          <w:szCs w:val="22"/>
        </w:rPr>
        <w:t>一、填空题</w:t>
      </w:r>
      <w:r>
        <w:rPr>
          <w:rFonts w:eastAsia="黑体"/>
          <w:szCs w:val="22"/>
        </w:rPr>
        <w:t>(</w:t>
      </w:r>
      <w:r>
        <w:rPr>
          <w:rFonts w:eastAsia="黑体"/>
          <w:szCs w:val="22"/>
        </w:rPr>
        <w:t>共</w:t>
      </w:r>
      <w:r>
        <w:rPr>
          <w:rFonts w:eastAsia="黑体"/>
          <w:szCs w:val="22"/>
        </w:rPr>
        <w:t>6</w:t>
      </w:r>
      <w:r>
        <w:rPr>
          <w:rFonts w:eastAsia="黑体"/>
          <w:szCs w:val="22"/>
        </w:rPr>
        <w:t>小题，每空</w:t>
      </w:r>
      <w:r>
        <w:rPr>
          <w:rFonts w:eastAsia="黑体"/>
          <w:szCs w:val="22"/>
        </w:rPr>
        <w:t>1</w:t>
      </w:r>
      <w:r>
        <w:rPr>
          <w:rFonts w:eastAsia="黑体"/>
          <w:szCs w:val="22"/>
        </w:rPr>
        <w:t>分，共</w:t>
      </w:r>
      <w:r>
        <w:rPr>
          <w:rFonts w:eastAsia="黑体"/>
          <w:szCs w:val="22"/>
        </w:rPr>
        <w:t>14</w:t>
      </w:r>
      <w:r>
        <w:rPr>
          <w:rFonts w:eastAsia="黑体"/>
          <w:szCs w:val="22"/>
        </w:rPr>
        <w:t>分</w:t>
      </w:r>
      <w:r>
        <w:rPr>
          <w:rFonts w:eastAsia="黑体"/>
          <w:szCs w:val="22"/>
        </w:rPr>
        <w:t>)</w:t>
      </w:r>
    </w:p>
    <w:p w14:paraId="2B300650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1</w:t>
      </w:r>
      <w:r>
        <w:rPr>
          <w:szCs w:val="22"/>
        </w:rPr>
        <w:t>．用古琴弹奏名曲《高山流水》时，琴声是由琴弦的</w:t>
      </w:r>
      <w:r>
        <w:rPr>
          <w:szCs w:val="22"/>
        </w:rPr>
        <w:t>__________</w:t>
      </w:r>
      <w:r>
        <w:rPr>
          <w:szCs w:val="22"/>
        </w:rPr>
        <w:t>产生，经</w:t>
      </w:r>
      <w:r>
        <w:rPr>
          <w:szCs w:val="22"/>
        </w:rPr>
        <w:t>__________</w:t>
      </w:r>
      <w:r>
        <w:rPr>
          <w:szCs w:val="22"/>
        </w:rPr>
        <w:t>传播到聆听者耳中。</w:t>
      </w:r>
    </w:p>
    <w:p w14:paraId="6C6EF564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2</w:t>
      </w:r>
      <w:r>
        <w:rPr>
          <w:szCs w:val="22"/>
        </w:rPr>
        <w:t>．我国古药物学家常用布摩擦过的琥珀能否吸引</w:t>
      </w:r>
      <w:proofErr w:type="gramStart"/>
      <w:r>
        <w:rPr>
          <w:szCs w:val="22"/>
        </w:rPr>
        <w:t>干草屑来辨别</w:t>
      </w:r>
      <w:proofErr w:type="gramEnd"/>
      <w:r>
        <w:rPr>
          <w:szCs w:val="22"/>
        </w:rPr>
        <w:t>琥珀的真假。摩擦后的琥珀能吸引干草屑，说明琥珀带了</w:t>
      </w:r>
      <w:r>
        <w:rPr>
          <w:szCs w:val="22"/>
        </w:rPr>
        <w:t>__________</w:t>
      </w:r>
      <w:r>
        <w:rPr>
          <w:szCs w:val="22"/>
        </w:rPr>
        <w:t>。吸管和纸巾摩擦后，吸管带负电，说明摩擦过程中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吸管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纸巾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r>
        <w:rPr>
          <w:szCs w:val="22"/>
        </w:rPr>
        <w:t>失去了电子。</w:t>
      </w:r>
    </w:p>
    <w:p w14:paraId="77C8DE5B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3</w:t>
      </w:r>
      <w:r>
        <w:rPr>
          <w:szCs w:val="22"/>
        </w:rPr>
        <w:t>．如图</w:t>
      </w:r>
      <w:r>
        <w:rPr>
          <w:szCs w:val="22"/>
        </w:rPr>
        <w:t>1</w:t>
      </w:r>
      <w:r>
        <w:rPr>
          <w:szCs w:val="22"/>
        </w:rPr>
        <w:t>所示的剪纸</w:t>
      </w:r>
      <w:proofErr w:type="gramStart"/>
      <w:r>
        <w:rPr>
          <w:szCs w:val="22"/>
        </w:rPr>
        <w:t>画反映</w:t>
      </w:r>
      <w:proofErr w:type="gramEnd"/>
      <w:r>
        <w:rPr>
          <w:szCs w:val="22"/>
        </w:rPr>
        <w:t>的是过去农村的风俗</w:t>
      </w:r>
      <w:r>
        <w:rPr>
          <w:szCs w:val="22"/>
        </w:rPr>
        <w:t>——</w:t>
      </w:r>
      <w:r>
        <w:rPr>
          <w:rFonts w:ascii="宋体" w:hAnsi="宋体"/>
          <w:szCs w:val="22"/>
        </w:rPr>
        <w:t>“</w:t>
      </w:r>
      <w:r>
        <w:rPr>
          <w:szCs w:val="22"/>
        </w:rPr>
        <w:t>窗户纸糊在外</w:t>
      </w:r>
      <w:r>
        <w:rPr>
          <w:rFonts w:ascii="宋体" w:hAnsi="宋体"/>
          <w:szCs w:val="22"/>
        </w:rPr>
        <w:t>”</w:t>
      </w:r>
      <w:r>
        <w:rPr>
          <w:szCs w:val="22"/>
        </w:rPr>
        <w:t>。用浆糊能将窗户纸糊在木格子窗上，是利用分子间存在</w:t>
      </w:r>
      <w:r>
        <w:rPr>
          <w:szCs w:val="22"/>
        </w:rPr>
        <w:t>__________</w:t>
      </w:r>
      <w:r>
        <w:rPr>
          <w:szCs w:val="22"/>
        </w:rPr>
        <w:t>。窗户纸糊在外，可以有效防止在冬季木格子上积的雪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填物态变化名称</w:t>
      </w:r>
      <w:r>
        <w:rPr>
          <w:rFonts w:eastAsia="楷体"/>
          <w:szCs w:val="22"/>
        </w:rPr>
        <w:t>)</w:t>
      </w:r>
      <w:r>
        <w:rPr>
          <w:szCs w:val="22"/>
        </w:rPr>
        <w:t>成水，使窗户纸润湿而掉下来。</w:t>
      </w:r>
    </w:p>
    <w:p w14:paraId="700751F3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4</w:t>
      </w:r>
      <w:r>
        <w:rPr>
          <w:szCs w:val="22"/>
        </w:rPr>
        <w:t>．图</w:t>
      </w:r>
      <w:r>
        <w:rPr>
          <w:szCs w:val="22"/>
        </w:rPr>
        <w:t>2</w:t>
      </w:r>
      <w:r>
        <w:rPr>
          <w:szCs w:val="22"/>
        </w:rPr>
        <w:t>甲为</w:t>
      </w:r>
      <w:r>
        <w:rPr>
          <w:rFonts w:ascii="宋体" w:hAnsi="宋体"/>
          <w:szCs w:val="22"/>
        </w:rPr>
        <w:t>“</w:t>
      </w:r>
      <w:r>
        <w:rPr>
          <w:szCs w:val="22"/>
        </w:rPr>
        <w:t>自制温度计</w:t>
      </w:r>
      <w:r>
        <w:rPr>
          <w:rFonts w:ascii="宋体" w:hAnsi="宋体"/>
          <w:szCs w:val="22"/>
        </w:rPr>
        <w:t>”</w:t>
      </w:r>
      <w:r>
        <w:rPr>
          <w:szCs w:val="22"/>
        </w:rPr>
        <w:t>，将其放入热水中，一段时间后，发现</w:t>
      </w:r>
      <w:r>
        <w:rPr>
          <w:rFonts w:hint="eastAsia"/>
          <w:szCs w:val="22"/>
        </w:rPr>
        <w:t>细管中液面上升，是利用了液体</w:t>
      </w:r>
      <w:r>
        <w:rPr>
          <w:szCs w:val="22"/>
        </w:rPr>
        <w:t>__________</w:t>
      </w:r>
      <w:r>
        <w:rPr>
          <w:szCs w:val="22"/>
        </w:rPr>
        <w:t>的规律。图乙为</w:t>
      </w:r>
      <w:r>
        <w:rPr>
          <w:rFonts w:ascii="宋体" w:hAnsi="宋体"/>
          <w:szCs w:val="22"/>
        </w:rPr>
        <w:t>“</w:t>
      </w:r>
      <w:r>
        <w:rPr>
          <w:szCs w:val="22"/>
        </w:rPr>
        <w:t>自制气压计</w:t>
      </w:r>
      <w:r>
        <w:rPr>
          <w:rFonts w:ascii="宋体" w:hAnsi="宋体"/>
          <w:szCs w:val="22"/>
        </w:rPr>
        <w:t>”</w:t>
      </w:r>
      <w:r>
        <w:rPr>
          <w:szCs w:val="22"/>
        </w:rPr>
        <w:t>，将其从</w:t>
      </w:r>
      <w:r>
        <w:rPr>
          <w:szCs w:val="22"/>
        </w:rPr>
        <w:t>10</w:t>
      </w:r>
      <w:proofErr w:type="gramStart"/>
      <w:r>
        <w:rPr>
          <w:szCs w:val="22"/>
        </w:rPr>
        <w:t>楼移到</w:t>
      </w:r>
      <w:proofErr w:type="gramEnd"/>
      <w:r>
        <w:rPr>
          <w:szCs w:val="22"/>
        </w:rPr>
        <w:t>1</w:t>
      </w:r>
      <w:r>
        <w:rPr>
          <w:szCs w:val="22"/>
        </w:rPr>
        <w:t>楼，玻璃管中的水柱将</w:t>
      </w:r>
      <w:r>
        <w:rPr>
          <w:szCs w:val="22"/>
        </w:rPr>
        <w:t>__________</w:t>
      </w:r>
      <w:r>
        <w:rPr>
          <w:szCs w:val="22"/>
        </w:rPr>
        <w:t>，这是因为大气压随海拔高度的减小而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增大</w:t>
      </w:r>
      <w:r>
        <w:rPr>
          <w:rFonts w:ascii="宋体" w:hAnsi="宋体"/>
          <w:szCs w:val="22"/>
        </w:rPr>
        <w:t>”“</w:t>
      </w:r>
      <w:r>
        <w:rPr>
          <w:rFonts w:eastAsia="楷体"/>
          <w:szCs w:val="22"/>
        </w:rPr>
        <w:t>减小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不变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r>
        <w:rPr>
          <w:szCs w:val="22"/>
        </w:rPr>
        <w:t>。</w:t>
      </w:r>
    </w:p>
    <w:p w14:paraId="63DFD215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</w:instrText>
      </w:r>
      <w:r>
        <w:rPr>
          <w:rFonts w:hint="eastAsia"/>
          <w:szCs w:val="22"/>
        </w:rPr>
        <w:instrText>即时练与通关练</w:instrText>
      </w:r>
      <w:r>
        <w:rPr>
          <w:rFonts w:hint="eastAsia"/>
          <w:szCs w:val="22"/>
        </w:rPr>
        <w:instrText>word\\24HZ-HNWLXSL-T1.TIF"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noProof/>
          <w:szCs w:val="22"/>
        </w:rPr>
        <w:drawing>
          <wp:inline distT="0" distB="0" distL="114300" distR="114300" wp14:anchorId="1C2FD813" wp14:editId="728122CC">
            <wp:extent cx="758825" cy="1032510"/>
            <wp:effectExtent l="0" t="0" r="3175" b="1524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fldChar w:fldCharType="end"/>
      </w:r>
      <w:r>
        <w:rPr>
          <w:rFonts w:hint="eastAsia"/>
          <w:szCs w:val="22"/>
        </w:rPr>
        <w:t xml:space="preserve">         </w:t>
      </w:r>
      <w:r>
        <w:rPr>
          <w:szCs w:val="22"/>
        </w:rPr>
        <w:fldChar w:fldCharType="begin"/>
      </w:r>
      <w:r>
        <w:rPr>
          <w:szCs w:val="22"/>
        </w:rPr>
        <w:instrText xml:space="preserve"> INCLUDEPICTURE  "24HZ-HNWLXSL-1AI_1.TIF"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\\wrod\\24HZ-HNWLXSL-1AI_1.TIF"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</w:instrText>
      </w:r>
      <w:r>
        <w:rPr>
          <w:rFonts w:hint="eastAsia"/>
          <w:szCs w:val="22"/>
        </w:rPr>
        <w:instrText>即时练与通关练</w:instrText>
      </w:r>
      <w:r>
        <w:rPr>
          <w:rFonts w:hint="eastAsia"/>
          <w:szCs w:val="22"/>
        </w:rPr>
        <w:instrText>word\\24HZ-HNWLXSL-1AI_1.TIF"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noProof/>
          <w:szCs w:val="22"/>
        </w:rPr>
        <w:drawing>
          <wp:inline distT="0" distB="0" distL="114300" distR="114300" wp14:anchorId="5F20DA67" wp14:editId="0A6789A6">
            <wp:extent cx="778510" cy="885190"/>
            <wp:effectExtent l="0" t="0" r="2540" b="1016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851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fldChar w:fldCharType="end"/>
      </w:r>
      <w:r>
        <w:rPr>
          <w:szCs w:val="22"/>
        </w:rPr>
        <w:fldChar w:fldCharType="end"/>
      </w:r>
      <w:r>
        <w:rPr>
          <w:szCs w:val="22"/>
        </w:rPr>
        <w:fldChar w:fldCharType="end"/>
      </w:r>
    </w:p>
    <w:p w14:paraId="1C8B64BF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t>图</w:t>
      </w:r>
      <w:r>
        <w:rPr>
          <w:szCs w:val="22"/>
        </w:rPr>
        <w:t>1</w:t>
      </w:r>
      <w:r>
        <w:rPr>
          <w:rFonts w:hint="eastAsia"/>
          <w:szCs w:val="22"/>
        </w:rPr>
        <w:t xml:space="preserve">                  </w:t>
      </w:r>
      <w:r>
        <w:rPr>
          <w:szCs w:val="22"/>
        </w:rPr>
        <w:t>图</w:t>
      </w:r>
      <w:r>
        <w:rPr>
          <w:szCs w:val="22"/>
        </w:rPr>
        <w:t>2</w:t>
      </w:r>
    </w:p>
    <w:p w14:paraId="2AA4A331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5</w:t>
      </w:r>
      <w:r>
        <w:rPr>
          <w:szCs w:val="22"/>
        </w:rPr>
        <w:t>．如图</w:t>
      </w:r>
      <w:r>
        <w:rPr>
          <w:szCs w:val="22"/>
        </w:rPr>
        <w:t>3</w:t>
      </w:r>
      <w:r>
        <w:rPr>
          <w:szCs w:val="22"/>
        </w:rPr>
        <w:t>所示的电路中，电源电压保持不变，定值电阻</w:t>
      </w:r>
      <w:r>
        <w:rPr>
          <w:i/>
          <w:szCs w:val="22"/>
        </w:rPr>
        <w:t>R</w:t>
      </w:r>
      <w:r>
        <w:rPr>
          <w:szCs w:val="22"/>
          <w:vertAlign w:val="subscript"/>
        </w:rPr>
        <w:t>3</w:t>
      </w:r>
      <w:r>
        <w:rPr>
          <w:szCs w:val="22"/>
        </w:rPr>
        <w:t>＝</w:t>
      </w:r>
      <w:r>
        <w:rPr>
          <w:szCs w:val="22"/>
        </w:rPr>
        <w:t>20 Ω</w:t>
      </w:r>
      <w:r>
        <w:rPr>
          <w:szCs w:val="22"/>
        </w:rPr>
        <w:t>。当只闭合开关</w:t>
      </w:r>
      <w:r>
        <w:rPr>
          <w:szCs w:val="22"/>
        </w:rPr>
        <w:t>S</w:t>
      </w:r>
      <w:r>
        <w:rPr>
          <w:szCs w:val="22"/>
          <w:vertAlign w:val="subscript"/>
        </w:rPr>
        <w:t>2</w:t>
      </w:r>
      <w:r>
        <w:rPr>
          <w:szCs w:val="22"/>
        </w:rPr>
        <w:t>时，电流表示数为</w:t>
      </w:r>
      <w:r>
        <w:rPr>
          <w:szCs w:val="22"/>
        </w:rPr>
        <w:t>0.3 A</w:t>
      </w:r>
      <w:r>
        <w:rPr>
          <w:szCs w:val="22"/>
        </w:rPr>
        <w:t>，定值电阻</w:t>
      </w:r>
      <w:r>
        <w:rPr>
          <w:i/>
          <w:szCs w:val="22"/>
        </w:rPr>
        <w:t>R</w:t>
      </w:r>
      <w:r>
        <w:rPr>
          <w:szCs w:val="22"/>
          <w:vertAlign w:val="subscript"/>
        </w:rPr>
        <w:t>1</w:t>
      </w:r>
      <w:r>
        <w:rPr>
          <w:szCs w:val="22"/>
        </w:rPr>
        <w:t>的功率为</w:t>
      </w:r>
      <w:r>
        <w:rPr>
          <w:szCs w:val="22"/>
        </w:rPr>
        <w:t>0.9 W</w:t>
      </w:r>
      <w:r>
        <w:rPr>
          <w:szCs w:val="22"/>
        </w:rPr>
        <w:t>；当闭合开关</w:t>
      </w:r>
      <w:r>
        <w:rPr>
          <w:szCs w:val="22"/>
        </w:rPr>
        <w:t>S</w:t>
      </w:r>
      <w:r>
        <w:rPr>
          <w:szCs w:val="22"/>
          <w:vertAlign w:val="subscript"/>
        </w:rPr>
        <w:t>1</w:t>
      </w:r>
      <w:r>
        <w:rPr>
          <w:szCs w:val="22"/>
        </w:rPr>
        <w:t>、</w:t>
      </w:r>
      <w:r>
        <w:rPr>
          <w:szCs w:val="22"/>
        </w:rPr>
        <w:t>S</w:t>
      </w:r>
      <w:r>
        <w:rPr>
          <w:szCs w:val="22"/>
          <w:vertAlign w:val="subscript"/>
        </w:rPr>
        <w:t>2</w:t>
      </w:r>
      <w:r>
        <w:rPr>
          <w:szCs w:val="22"/>
        </w:rPr>
        <w:t>、</w:t>
      </w:r>
      <w:r>
        <w:rPr>
          <w:szCs w:val="22"/>
        </w:rPr>
        <w:t>S</w:t>
      </w:r>
      <w:r>
        <w:rPr>
          <w:szCs w:val="22"/>
          <w:vertAlign w:val="subscript"/>
        </w:rPr>
        <w:t>3</w:t>
      </w:r>
      <w:r>
        <w:rPr>
          <w:szCs w:val="22"/>
        </w:rPr>
        <w:t>时，电流表</w:t>
      </w:r>
      <w:r>
        <w:rPr>
          <w:szCs w:val="22"/>
        </w:rPr>
        <w:lastRenderedPageBreak/>
        <w:t>的示数为</w:t>
      </w:r>
      <w:r>
        <w:rPr>
          <w:szCs w:val="22"/>
        </w:rPr>
        <w:t>1.2 A</w:t>
      </w:r>
      <w:r>
        <w:rPr>
          <w:szCs w:val="22"/>
        </w:rPr>
        <w:t>。则电源电压为</w:t>
      </w:r>
      <w:r>
        <w:rPr>
          <w:szCs w:val="22"/>
        </w:rPr>
        <w:t>__________V</w:t>
      </w:r>
      <w:r>
        <w:rPr>
          <w:szCs w:val="22"/>
        </w:rPr>
        <w:t>；只闭合开关</w:t>
      </w:r>
      <w:r>
        <w:rPr>
          <w:szCs w:val="22"/>
        </w:rPr>
        <w:t>S</w:t>
      </w:r>
      <w:r>
        <w:rPr>
          <w:szCs w:val="22"/>
          <w:vertAlign w:val="subscript"/>
        </w:rPr>
        <w:t>1</w:t>
      </w:r>
      <w:r>
        <w:rPr>
          <w:szCs w:val="22"/>
        </w:rPr>
        <w:t>时，定值电阻</w:t>
      </w:r>
      <w:r>
        <w:rPr>
          <w:i/>
          <w:szCs w:val="22"/>
        </w:rPr>
        <w:t>R</w:t>
      </w:r>
      <w:r>
        <w:rPr>
          <w:szCs w:val="22"/>
          <w:vertAlign w:val="subscript"/>
        </w:rPr>
        <w:t>1</w:t>
      </w:r>
      <w:r>
        <w:rPr>
          <w:szCs w:val="22"/>
        </w:rPr>
        <w:t>的功率为</w:t>
      </w:r>
      <w:r>
        <w:rPr>
          <w:szCs w:val="22"/>
        </w:rPr>
        <w:t>__________W</w:t>
      </w:r>
      <w:r>
        <w:rPr>
          <w:szCs w:val="22"/>
        </w:rPr>
        <w:t>；闭合开关</w:t>
      </w:r>
      <w:r>
        <w:rPr>
          <w:szCs w:val="22"/>
        </w:rPr>
        <w:t>S</w:t>
      </w:r>
      <w:r>
        <w:rPr>
          <w:szCs w:val="22"/>
          <w:vertAlign w:val="subscript"/>
        </w:rPr>
        <w:t>1</w:t>
      </w:r>
      <w:r>
        <w:rPr>
          <w:szCs w:val="22"/>
        </w:rPr>
        <w:t>、</w:t>
      </w:r>
      <w:r>
        <w:rPr>
          <w:szCs w:val="22"/>
        </w:rPr>
        <w:t>S</w:t>
      </w:r>
      <w:r>
        <w:rPr>
          <w:szCs w:val="22"/>
          <w:vertAlign w:val="subscript"/>
        </w:rPr>
        <w:t>2</w:t>
      </w:r>
      <w:r>
        <w:rPr>
          <w:szCs w:val="22"/>
        </w:rPr>
        <w:t>、</w:t>
      </w:r>
      <w:r>
        <w:rPr>
          <w:szCs w:val="22"/>
        </w:rPr>
        <w:t>S</w:t>
      </w:r>
      <w:r>
        <w:rPr>
          <w:szCs w:val="22"/>
          <w:vertAlign w:val="subscript"/>
        </w:rPr>
        <w:t>3</w:t>
      </w:r>
      <w:r>
        <w:rPr>
          <w:szCs w:val="22"/>
        </w:rPr>
        <w:t>时，通电</w:t>
      </w:r>
      <w:r>
        <w:rPr>
          <w:szCs w:val="22"/>
        </w:rPr>
        <w:t>100 s</w:t>
      </w:r>
      <w:r>
        <w:rPr>
          <w:szCs w:val="22"/>
        </w:rPr>
        <w:t>定值电阻</w:t>
      </w:r>
      <w:r>
        <w:rPr>
          <w:i/>
          <w:szCs w:val="22"/>
        </w:rPr>
        <w:t>R</w:t>
      </w:r>
      <w:r>
        <w:rPr>
          <w:szCs w:val="22"/>
          <w:vertAlign w:val="subscript"/>
        </w:rPr>
        <w:t>2</w:t>
      </w:r>
      <w:r>
        <w:rPr>
          <w:szCs w:val="22"/>
        </w:rPr>
        <w:t>产生的热量是</w:t>
      </w:r>
      <w:r>
        <w:rPr>
          <w:szCs w:val="22"/>
        </w:rPr>
        <w:t>__________J</w:t>
      </w:r>
      <w:r>
        <w:rPr>
          <w:szCs w:val="22"/>
        </w:rPr>
        <w:t>。</w:t>
      </w:r>
    </w:p>
    <w:p w14:paraId="0915644C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INCLUDEPICTURE  "24HZ-HNWLXSL-1AI_2.TIF"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\\wrod\\24HZ-HNWLXSL-1AI_2.TIF"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</w:instrText>
      </w:r>
      <w:r>
        <w:rPr>
          <w:rFonts w:hint="eastAsia"/>
          <w:szCs w:val="22"/>
        </w:rPr>
        <w:instrText>即时练与通关练</w:instrText>
      </w:r>
      <w:r>
        <w:rPr>
          <w:rFonts w:hint="eastAsia"/>
          <w:szCs w:val="22"/>
        </w:rPr>
        <w:instrText>word\\24HZ-HNWLXSL-1AI_2.TIF"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noProof/>
          <w:szCs w:val="22"/>
        </w:rPr>
        <w:drawing>
          <wp:inline distT="0" distB="0" distL="114300" distR="114300" wp14:anchorId="41184BD1" wp14:editId="5C2178B3">
            <wp:extent cx="986155" cy="833120"/>
            <wp:effectExtent l="0" t="0" r="4445" b="508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fldChar w:fldCharType="end"/>
      </w:r>
      <w:r>
        <w:rPr>
          <w:szCs w:val="22"/>
        </w:rPr>
        <w:fldChar w:fldCharType="end"/>
      </w:r>
      <w:r>
        <w:rPr>
          <w:szCs w:val="22"/>
        </w:rPr>
        <w:fldChar w:fldCharType="end"/>
      </w:r>
    </w:p>
    <w:p w14:paraId="14B574C1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t>图</w:t>
      </w:r>
      <w:r>
        <w:rPr>
          <w:szCs w:val="22"/>
        </w:rPr>
        <w:t>3</w:t>
      </w:r>
    </w:p>
    <w:p w14:paraId="104CCBFC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6</w:t>
      </w:r>
      <w:r>
        <w:rPr>
          <w:szCs w:val="22"/>
        </w:rPr>
        <w:t>．生活处处有物理，留心观察皆学问。厨房中包含很多物理知识，请你举出厨房中的一种物理现象，并加以解释。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不要与示例类同</w:t>
      </w:r>
      <w:r>
        <w:rPr>
          <w:rFonts w:eastAsia="楷体"/>
          <w:szCs w:val="22"/>
        </w:rPr>
        <w:t>)</w:t>
      </w:r>
    </w:p>
    <w:p w14:paraId="6D3A3B0A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rFonts w:eastAsia="黑体"/>
          <w:szCs w:val="22"/>
        </w:rPr>
        <w:t>【示例】</w:t>
      </w:r>
      <w:r>
        <w:rPr>
          <w:szCs w:val="22"/>
        </w:rPr>
        <w:t>现象：炒菜时整个房间都能闻到饭菜的香味。</w:t>
      </w:r>
    </w:p>
    <w:p w14:paraId="6DF7ED2F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解释：分子在永不停息地做无规则运动。</w:t>
      </w:r>
    </w:p>
    <w:p w14:paraId="5B531C55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szCs w:val="22"/>
        </w:rPr>
      </w:pPr>
      <w:r>
        <w:rPr>
          <w:szCs w:val="22"/>
        </w:rPr>
        <w:t>现象：</w:t>
      </w:r>
      <w:r>
        <w:rPr>
          <w:szCs w:val="22"/>
        </w:rPr>
        <w:t>_____________________________________________________________________</w:t>
      </w:r>
      <w:r>
        <w:rPr>
          <w:szCs w:val="22"/>
        </w:rPr>
        <w:t>。</w:t>
      </w:r>
    </w:p>
    <w:p w14:paraId="1E72D740" w14:textId="77777777" w:rsidR="008B1EF5" w:rsidRDefault="008B1EF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szCs w:val="22"/>
        </w:rPr>
      </w:pPr>
    </w:p>
    <w:p w14:paraId="36B87B15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szCs w:val="22"/>
        </w:rPr>
      </w:pPr>
      <w:r>
        <w:rPr>
          <w:szCs w:val="22"/>
        </w:rPr>
        <w:t>解释：</w:t>
      </w:r>
      <w:r>
        <w:rPr>
          <w:szCs w:val="22"/>
        </w:rPr>
        <w:t>_____________________________________________________________________</w:t>
      </w:r>
      <w:r>
        <w:rPr>
          <w:szCs w:val="22"/>
        </w:rPr>
        <w:t>。</w:t>
      </w:r>
    </w:p>
    <w:p w14:paraId="5E569D62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BE0A0C1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383D206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7511C91" w14:textId="3C9BDE48" w:rsidR="006151C1" w:rsidRPr="006151C1" w:rsidRDefault="006151C1" w:rsidP="006151C1">
      <w:pPr>
        <w:keepNext/>
        <w:keepLines/>
        <w:tabs>
          <w:tab w:val="left" w:pos="2410"/>
          <w:tab w:val="left" w:pos="3969"/>
          <w:tab w:val="left" w:pos="6663"/>
          <w:tab w:val="left" w:pos="8931"/>
        </w:tabs>
        <w:snapToGrid w:val="0"/>
        <w:spacing w:line="360" w:lineRule="auto"/>
        <w:jc w:val="center"/>
        <w:outlineLvl w:val="0"/>
        <w:rPr>
          <w:rFonts w:ascii="等线" w:eastAsia="等线" w:hAnsi="等线"/>
          <w:b/>
          <w:bCs/>
          <w:kern w:val="44"/>
          <w:sz w:val="30"/>
          <w:szCs w:val="30"/>
        </w:rPr>
      </w:pPr>
      <w:r w:rsidRPr="006151C1">
        <w:rPr>
          <w:rFonts w:hint="eastAsia"/>
          <w:b/>
          <w:bCs/>
          <w:kern w:val="44"/>
          <w:sz w:val="30"/>
          <w:szCs w:val="30"/>
        </w:rPr>
        <w:t>九年级</w:t>
      </w:r>
      <w:r w:rsidRPr="006151C1">
        <w:rPr>
          <w:b/>
          <w:bCs/>
          <w:kern w:val="44"/>
          <w:sz w:val="30"/>
          <w:szCs w:val="30"/>
        </w:rPr>
        <w:t>物理每日一练填空题</w:t>
      </w:r>
      <w:r w:rsidRPr="006151C1">
        <w:rPr>
          <w:b/>
          <w:bCs/>
          <w:kern w:val="44"/>
          <w:sz w:val="30"/>
          <w:szCs w:val="30"/>
        </w:rPr>
        <w:t>(</w:t>
      </w:r>
      <w:r>
        <w:rPr>
          <w:b/>
          <w:bCs/>
          <w:kern w:val="44"/>
          <w:sz w:val="30"/>
          <w:szCs w:val="30"/>
        </w:rPr>
        <w:t>2</w:t>
      </w:r>
      <w:r w:rsidRPr="006151C1">
        <w:rPr>
          <w:b/>
          <w:bCs/>
          <w:kern w:val="44"/>
          <w:sz w:val="30"/>
          <w:szCs w:val="30"/>
        </w:rPr>
        <w:t>)</w:t>
      </w:r>
    </w:p>
    <w:p w14:paraId="690B3689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rFonts w:eastAsia="楷体"/>
          <w:szCs w:val="22"/>
        </w:rPr>
        <w:t>建议时间：</w:t>
      </w:r>
      <w:r>
        <w:rPr>
          <w:rFonts w:eastAsia="楷体" w:hint="eastAsia"/>
          <w:szCs w:val="22"/>
        </w:rPr>
        <w:t>1</w:t>
      </w:r>
      <w:r>
        <w:rPr>
          <w:rFonts w:eastAsia="楷体"/>
          <w:szCs w:val="22"/>
        </w:rPr>
        <w:t>0</w:t>
      </w:r>
      <w:r>
        <w:rPr>
          <w:rFonts w:eastAsia="楷体"/>
          <w:szCs w:val="22"/>
        </w:rPr>
        <w:t>分钟　　满分：</w:t>
      </w:r>
      <w:r>
        <w:rPr>
          <w:rFonts w:eastAsia="楷体" w:hint="eastAsia"/>
          <w:szCs w:val="22"/>
        </w:rPr>
        <w:t>14</w:t>
      </w:r>
      <w:r>
        <w:rPr>
          <w:rFonts w:eastAsia="楷体"/>
          <w:szCs w:val="22"/>
        </w:rPr>
        <w:t>分</w:t>
      </w:r>
    </w:p>
    <w:p w14:paraId="6E38036D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rFonts w:eastAsia="黑体"/>
          <w:szCs w:val="22"/>
        </w:rPr>
        <w:t>一</w:t>
      </w:r>
      <w:r>
        <w:rPr>
          <w:rFonts w:eastAsia="黑体" w:hint="eastAsia"/>
          <w:szCs w:val="22"/>
        </w:rPr>
        <w:t>、填空题</w:t>
      </w:r>
      <w:r>
        <w:rPr>
          <w:rFonts w:eastAsia="黑体" w:hint="eastAsia"/>
          <w:szCs w:val="22"/>
        </w:rPr>
        <w:t>(</w:t>
      </w:r>
      <w:r>
        <w:rPr>
          <w:rFonts w:eastAsia="黑体" w:hint="eastAsia"/>
          <w:szCs w:val="22"/>
        </w:rPr>
        <w:t>共</w:t>
      </w:r>
      <w:r>
        <w:rPr>
          <w:rFonts w:eastAsia="黑体"/>
          <w:szCs w:val="22"/>
        </w:rPr>
        <w:t>6</w:t>
      </w:r>
      <w:r>
        <w:rPr>
          <w:rFonts w:eastAsia="黑体"/>
          <w:szCs w:val="22"/>
        </w:rPr>
        <w:t>小题，每空</w:t>
      </w:r>
      <w:r>
        <w:rPr>
          <w:rFonts w:eastAsia="黑体"/>
          <w:szCs w:val="22"/>
        </w:rPr>
        <w:t>1</w:t>
      </w:r>
      <w:r>
        <w:rPr>
          <w:rFonts w:eastAsia="黑体"/>
          <w:szCs w:val="22"/>
        </w:rPr>
        <w:t>分，共</w:t>
      </w:r>
      <w:r>
        <w:rPr>
          <w:rFonts w:eastAsia="黑体"/>
          <w:szCs w:val="22"/>
        </w:rPr>
        <w:t>14</w:t>
      </w:r>
      <w:r>
        <w:rPr>
          <w:rFonts w:eastAsia="黑体"/>
          <w:szCs w:val="22"/>
        </w:rPr>
        <w:t>分</w:t>
      </w:r>
      <w:r>
        <w:rPr>
          <w:rFonts w:eastAsia="黑体"/>
          <w:szCs w:val="22"/>
        </w:rPr>
        <w:t>)</w:t>
      </w:r>
    </w:p>
    <w:p w14:paraId="75E86EBF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1</w:t>
      </w:r>
      <w:r>
        <w:rPr>
          <w:szCs w:val="22"/>
        </w:rPr>
        <w:t>．英国物理学家</w:t>
      </w:r>
      <w:r>
        <w:rPr>
          <w:szCs w:val="22"/>
        </w:rPr>
        <w:t>__________</w:t>
      </w:r>
      <w:r>
        <w:rPr>
          <w:szCs w:val="22"/>
        </w:rPr>
        <w:t>做了大量的实验，于</w:t>
      </w:r>
      <w:r>
        <w:rPr>
          <w:szCs w:val="22"/>
        </w:rPr>
        <w:t>1840</w:t>
      </w:r>
      <w:r>
        <w:rPr>
          <w:szCs w:val="22"/>
        </w:rPr>
        <w:t>年最先精确地确定了电流产生的热量跟电流、电阻和通电时间的关系，为电热应用做出了杰出的贡献，在物理学中，把他的名字作为热量和</w:t>
      </w:r>
      <w:r>
        <w:rPr>
          <w:szCs w:val="22"/>
        </w:rPr>
        <w:t>__________</w:t>
      </w:r>
      <w:r>
        <w:rPr>
          <w:szCs w:val="22"/>
        </w:rPr>
        <w:t>的单位。</w:t>
      </w:r>
    </w:p>
    <w:p w14:paraId="70ED82DB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2</w:t>
      </w:r>
      <w:r>
        <w:rPr>
          <w:szCs w:val="22"/>
        </w:rPr>
        <w:t>．足球场上，运动员听到裁判的哨声响起，比赛开始。哨声是由</w:t>
      </w:r>
      <w:r>
        <w:rPr>
          <w:szCs w:val="22"/>
        </w:rPr>
        <w:t>__________</w:t>
      </w:r>
      <w:r>
        <w:rPr>
          <w:szCs w:val="22"/>
        </w:rPr>
        <w:t>振动产生的；运动员通过哨声判断比赛开始或暂停，说明哨声可以传递</w:t>
      </w:r>
      <w:r>
        <w:rPr>
          <w:szCs w:val="22"/>
        </w:rPr>
        <w:t>__________</w:t>
      </w:r>
      <w:r>
        <w:rPr>
          <w:szCs w:val="22"/>
        </w:rPr>
        <w:t>。</w:t>
      </w:r>
    </w:p>
    <w:p w14:paraId="62C1F3EF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3</w:t>
      </w:r>
      <w:r>
        <w:rPr>
          <w:szCs w:val="22"/>
        </w:rPr>
        <w:t>．</w:t>
      </w:r>
      <w:r>
        <w:rPr>
          <w:rFonts w:hint="eastAsia"/>
          <w:szCs w:val="22"/>
        </w:rPr>
        <w:t>2</w:t>
      </w:r>
      <w:r>
        <w:rPr>
          <w:szCs w:val="22"/>
        </w:rPr>
        <w:t>023</w:t>
      </w:r>
      <w:r>
        <w:rPr>
          <w:szCs w:val="22"/>
        </w:rPr>
        <w:t>年</w:t>
      </w:r>
      <w:r>
        <w:rPr>
          <w:szCs w:val="22"/>
        </w:rPr>
        <w:t>5</w:t>
      </w:r>
      <w:r>
        <w:rPr>
          <w:szCs w:val="22"/>
        </w:rPr>
        <w:t>月</w:t>
      </w:r>
      <w:r>
        <w:rPr>
          <w:szCs w:val="22"/>
        </w:rPr>
        <w:t>13</w:t>
      </w:r>
      <w:r>
        <w:rPr>
          <w:szCs w:val="22"/>
        </w:rPr>
        <w:t>日，我省多个地区的人们看到太阳的周围出现一个彩色的光圈，如图</w:t>
      </w:r>
      <w:r>
        <w:rPr>
          <w:szCs w:val="22"/>
        </w:rPr>
        <w:t>1</w:t>
      </w:r>
      <w:r>
        <w:rPr>
          <w:szCs w:val="22"/>
        </w:rPr>
        <w:t>所示。这是一种罕见的天象</w:t>
      </w:r>
      <w:r>
        <w:rPr>
          <w:szCs w:val="22"/>
        </w:rPr>
        <w:t>——</w:t>
      </w:r>
      <w:r>
        <w:rPr>
          <w:szCs w:val="22"/>
        </w:rPr>
        <w:t>日晕，它是光透过高空云层中的冰晶</w:t>
      </w:r>
      <w:r>
        <w:rPr>
          <w:szCs w:val="22"/>
        </w:rPr>
        <w:t>__________</w:t>
      </w:r>
      <w:r>
        <w:rPr>
          <w:szCs w:val="22"/>
        </w:rPr>
        <w:t>形成的，这种现象说明太阳光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是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不是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r>
        <w:rPr>
          <w:szCs w:val="22"/>
        </w:rPr>
        <w:t>单色光。高空云层中的冰晶是由空气中的水蒸气</w:t>
      </w:r>
      <w:r>
        <w:rPr>
          <w:szCs w:val="22"/>
        </w:rPr>
        <w:t>__________</w:t>
      </w:r>
      <w:r>
        <w:rPr>
          <w:szCs w:val="22"/>
        </w:rPr>
        <w:t>形成的。</w:t>
      </w:r>
    </w:p>
    <w:p w14:paraId="45B7F2B6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INCLUDEPICTURE  "24HZ-HNWLXSL-T2.TIF"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\\wrod\\24HZ-HNWLXSL-T2.TIF"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</w:instrText>
      </w:r>
      <w:r>
        <w:rPr>
          <w:rFonts w:hint="eastAsia"/>
          <w:szCs w:val="22"/>
        </w:rPr>
        <w:instrText>INCLUDEPICTURE  "F:\\2023\\</w:instrText>
      </w:r>
      <w:r>
        <w:rPr>
          <w:rFonts w:hint="eastAsia"/>
          <w:szCs w:val="22"/>
        </w:rPr>
        <w:instrText>总复习</w:instrText>
      </w:r>
      <w:r>
        <w:rPr>
          <w:rFonts w:hint="eastAsia"/>
          <w:szCs w:val="22"/>
        </w:rPr>
        <w:instrText>\\24</w:instrText>
      </w:r>
      <w:r>
        <w:rPr>
          <w:rFonts w:hint="eastAsia"/>
          <w:szCs w:val="22"/>
        </w:rPr>
        <w:instrText>河南物理总复习</w:instrText>
      </w:r>
      <w:r>
        <w:rPr>
          <w:rFonts w:hint="eastAsia"/>
          <w:szCs w:val="22"/>
        </w:rPr>
        <w:instrText>\\wrod\\</w:instrText>
      </w:r>
      <w:r>
        <w:rPr>
          <w:rFonts w:hint="eastAsia"/>
          <w:szCs w:val="22"/>
        </w:rPr>
        <w:instrText>即时练与通关练</w:instrText>
      </w:r>
      <w:r>
        <w:rPr>
          <w:rFonts w:hint="eastAsia"/>
          <w:szCs w:val="22"/>
        </w:rPr>
        <w:instrText>word\\24HZ-HNWLXSL-T2.TIF" \* MERGEFORMATINET</w:instrTex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noProof/>
          <w:szCs w:val="22"/>
        </w:rPr>
        <w:drawing>
          <wp:inline distT="0" distB="0" distL="114300" distR="114300" wp14:anchorId="0B205AD3" wp14:editId="7349046D">
            <wp:extent cx="1079500" cy="992505"/>
            <wp:effectExtent l="0" t="0" r="6350" b="17145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fldChar w:fldCharType="end"/>
      </w:r>
      <w:r>
        <w:rPr>
          <w:szCs w:val="22"/>
        </w:rPr>
        <w:fldChar w:fldCharType="end"/>
      </w:r>
      <w:r>
        <w:rPr>
          <w:szCs w:val="22"/>
        </w:rPr>
        <w:fldChar w:fldCharType="end"/>
      </w:r>
    </w:p>
    <w:p w14:paraId="3CE7169F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szCs w:val="22"/>
        </w:rPr>
        <w:t>图</w:t>
      </w:r>
      <w:r>
        <w:rPr>
          <w:szCs w:val="22"/>
        </w:rPr>
        <w:t>1</w:t>
      </w:r>
    </w:p>
    <w:p w14:paraId="085B97D3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4</w:t>
      </w:r>
      <w:r>
        <w:rPr>
          <w:szCs w:val="22"/>
        </w:rPr>
        <w:t>．李老师参加了</w:t>
      </w:r>
      <w:r>
        <w:rPr>
          <w:szCs w:val="22"/>
        </w:rPr>
        <w:t>202</w:t>
      </w:r>
      <w:r>
        <w:rPr>
          <w:rFonts w:hint="eastAsia"/>
          <w:szCs w:val="22"/>
        </w:rPr>
        <w:t>5</w:t>
      </w:r>
      <w:r>
        <w:rPr>
          <w:szCs w:val="22"/>
        </w:rPr>
        <w:t>年宜昌马拉松比赛，在比赛过程中，以李老师为参照物，站在路旁的</w:t>
      </w:r>
      <w:proofErr w:type="gramStart"/>
      <w:r>
        <w:rPr>
          <w:szCs w:val="22"/>
        </w:rPr>
        <w:t>啦啦队员</w:t>
      </w:r>
      <w:proofErr w:type="gramEnd"/>
      <w:r>
        <w:rPr>
          <w:szCs w:val="22"/>
        </w:rPr>
        <w:t>是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运动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静止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r>
        <w:rPr>
          <w:szCs w:val="22"/>
        </w:rPr>
        <w:t>的，赛后成绩证书上显示其全程平均配速为</w:t>
      </w:r>
      <w:r>
        <w:rPr>
          <w:szCs w:val="22"/>
        </w:rPr>
        <w:t>4 min 10 s/km</w:t>
      </w:r>
      <w:r>
        <w:rPr>
          <w:szCs w:val="22"/>
        </w:rPr>
        <w:t>，则他全程的平均速度为</w:t>
      </w:r>
      <w:r>
        <w:rPr>
          <w:szCs w:val="22"/>
        </w:rPr>
        <w:t>__________m/s</w:t>
      </w:r>
      <w:r>
        <w:rPr>
          <w:szCs w:val="22"/>
        </w:rPr>
        <w:t>。</w:t>
      </w:r>
    </w:p>
    <w:p w14:paraId="3CDC26C2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szCs w:val="22"/>
        </w:rPr>
      </w:pPr>
      <w:r>
        <w:rPr>
          <w:szCs w:val="22"/>
        </w:rPr>
        <w:t>5</w:t>
      </w:r>
      <w:r>
        <w:rPr>
          <w:szCs w:val="22"/>
        </w:rPr>
        <w:t>．有甲、乙两款电热水壶，分别标有</w:t>
      </w:r>
      <w:r>
        <w:rPr>
          <w:rFonts w:ascii="宋体" w:hAnsi="宋体"/>
          <w:szCs w:val="22"/>
        </w:rPr>
        <w:t>“</w:t>
      </w:r>
      <w:r>
        <w:rPr>
          <w:szCs w:val="22"/>
        </w:rPr>
        <w:t>220 V</w:t>
      </w:r>
      <w:r>
        <w:rPr>
          <w:szCs w:val="22"/>
        </w:rPr>
        <w:t xml:space="preserve">　</w:t>
      </w:r>
      <w:r>
        <w:rPr>
          <w:szCs w:val="22"/>
        </w:rPr>
        <w:t>1 000 W</w:t>
      </w:r>
      <w:r>
        <w:rPr>
          <w:rFonts w:ascii="宋体" w:hAnsi="宋体"/>
          <w:szCs w:val="22"/>
        </w:rPr>
        <w:t>”“</w:t>
      </w:r>
      <w:r>
        <w:rPr>
          <w:szCs w:val="22"/>
        </w:rPr>
        <w:t>220 V</w:t>
      </w:r>
      <w:r>
        <w:rPr>
          <w:szCs w:val="22"/>
        </w:rPr>
        <w:t xml:space="preserve">　</w:t>
      </w:r>
      <w:r>
        <w:rPr>
          <w:szCs w:val="22"/>
        </w:rPr>
        <w:t>2 000 W</w:t>
      </w:r>
      <w:r>
        <w:rPr>
          <w:rFonts w:ascii="宋体" w:hAnsi="宋体"/>
          <w:szCs w:val="22"/>
        </w:rPr>
        <w:t>”</w:t>
      </w:r>
      <w:r>
        <w:rPr>
          <w:szCs w:val="22"/>
        </w:rPr>
        <w:t>的字样。分别让这两款电热水壶在额定电压下工作</w:t>
      </w:r>
      <w:r>
        <w:rPr>
          <w:rFonts w:hint="eastAsia"/>
          <w:szCs w:val="22"/>
        </w:rPr>
        <w:t>，将</w:t>
      </w:r>
      <w:r>
        <w:rPr>
          <w:szCs w:val="22"/>
        </w:rPr>
        <w:t>2 L</w:t>
      </w:r>
      <w:r>
        <w:rPr>
          <w:szCs w:val="22"/>
        </w:rPr>
        <w:t>水的温度从</w:t>
      </w:r>
      <w:r>
        <w:rPr>
          <w:szCs w:val="22"/>
        </w:rPr>
        <w:t xml:space="preserve">20 </w:t>
      </w:r>
      <w:r>
        <w:rPr>
          <w:rFonts w:ascii="宋体" w:hAnsi="宋体"/>
          <w:szCs w:val="22"/>
        </w:rPr>
        <w:t>℃</w:t>
      </w:r>
      <w:r>
        <w:rPr>
          <w:szCs w:val="22"/>
        </w:rPr>
        <w:t>加热到</w:t>
      </w:r>
      <w:r>
        <w:rPr>
          <w:szCs w:val="22"/>
        </w:rPr>
        <w:t xml:space="preserve">100 </w:t>
      </w:r>
      <w:r>
        <w:rPr>
          <w:rFonts w:ascii="宋体" w:hAnsi="宋体"/>
          <w:szCs w:val="22"/>
        </w:rPr>
        <w:t>℃</w:t>
      </w:r>
      <w:r>
        <w:rPr>
          <w:szCs w:val="22"/>
        </w:rPr>
        <w:t>，两次加热过程中水吸收的热量均为</w:t>
      </w:r>
      <w:r>
        <w:rPr>
          <w:szCs w:val="22"/>
        </w:rPr>
        <w:t>__________J</w:t>
      </w:r>
      <w:r>
        <w:rPr>
          <w:szCs w:val="22"/>
        </w:rPr>
        <w:t>；若不计热量损失，该过程中乙电热水壶用时</w:t>
      </w:r>
      <w:r>
        <w:rPr>
          <w:szCs w:val="22"/>
        </w:rPr>
        <w:lastRenderedPageBreak/>
        <w:t>__________s</w:t>
      </w:r>
      <w:r>
        <w:rPr>
          <w:szCs w:val="22"/>
        </w:rPr>
        <w:t>。若供电的插座允许通过的最大电流是</w:t>
      </w:r>
      <w:r>
        <w:rPr>
          <w:szCs w:val="22"/>
        </w:rPr>
        <w:t>5 A</w:t>
      </w:r>
      <w:r>
        <w:rPr>
          <w:szCs w:val="22"/>
        </w:rPr>
        <w:t>，从安全用电的角度考虑，应选取</w:t>
      </w:r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甲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乙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r>
        <w:rPr>
          <w:szCs w:val="22"/>
        </w:rPr>
        <w:t>电热水壶。</w:t>
      </w:r>
      <w:r>
        <w:rPr>
          <w:rFonts w:eastAsia="楷体"/>
          <w:szCs w:val="22"/>
        </w:rPr>
        <w:t>[</w:t>
      </w:r>
      <w:r>
        <w:rPr>
          <w:rFonts w:eastAsia="楷体"/>
          <w:i/>
          <w:szCs w:val="22"/>
        </w:rPr>
        <w:t>c</w:t>
      </w:r>
      <w:r>
        <w:rPr>
          <w:rFonts w:eastAsia="楷体"/>
          <w:szCs w:val="22"/>
          <w:vertAlign w:val="subscript"/>
        </w:rPr>
        <w:t>水</w:t>
      </w:r>
      <w:r>
        <w:rPr>
          <w:rFonts w:eastAsia="楷体"/>
          <w:szCs w:val="22"/>
        </w:rPr>
        <w:t>＝</w:t>
      </w:r>
      <w:r>
        <w:rPr>
          <w:rFonts w:eastAsia="楷体"/>
          <w:szCs w:val="22"/>
        </w:rPr>
        <w:t>4.2</w:t>
      </w:r>
      <w:r>
        <w:rPr>
          <w:rFonts w:ascii="宋体" w:hAnsi="宋体"/>
          <w:szCs w:val="22"/>
        </w:rPr>
        <w:t>×</w:t>
      </w:r>
      <w:r>
        <w:rPr>
          <w:rFonts w:eastAsia="楷体"/>
          <w:szCs w:val="22"/>
        </w:rPr>
        <w:t>10</w:t>
      </w:r>
      <w:r>
        <w:rPr>
          <w:rFonts w:eastAsia="楷体"/>
          <w:szCs w:val="22"/>
          <w:vertAlign w:val="superscript"/>
        </w:rPr>
        <w:t>3</w:t>
      </w:r>
      <w:r>
        <w:rPr>
          <w:rFonts w:eastAsia="楷体"/>
          <w:szCs w:val="22"/>
        </w:rPr>
        <w:t xml:space="preserve"> J/(kg·</w:t>
      </w:r>
      <w:r>
        <w:rPr>
          <w:rFonts w:ascii="宋体" w:eastAsia="楷体" w:hAnsi="宋体"/>
          <w:szCs w:val="22"/>
        </w:rPr>
        <w:t>℃</w:t>
      </w:r>
      <w:r>
        <w:rPr>
          <w:rFonts w:eastAsia="楷体"/>
          <w:szCs w:val="22"/>
        </w:rPr>
        <w:t>)</w:t>
      </w:r>
      <w:r>
        <w:rPr>
          <w:rFonts w:eastAsia="楷体"/>
          <w:szCs w:val="22"/>
        </w:rPr>
        <w:t>，</w:t>
      </w:r>
      <w:r>
        <w:rPr>
          <w:rFonts w:eastAsia="楷体"/>
          <w:i/>
          <w:szCs w:val="22"/>
        </w:rPr>
        <w:t>ρ</w:t>
      </w:r>
      <w:r>
        <w:rPr>
          <w:rFonts w:eastAsia="楷体"/>
          <w:szCs w:val="22"/>
          <w:vertAlign w:val="subscript"/>
        </w:rPr>
        <w:t>水</w:t>
      </w:r>
      <w:r>
        <w:rPr>
          <w:rFonts w:eastAsia="楷体"/>
          <w:szCs w:val="22"/>
        </w:rPr>
        <w:t>＝</w:t>
      </w:r>
      <w:r>
        <w:rPr>
          <w:rFonts w:eastAsia="楷体"/>
          <w:szCs w:val="22"/>
        </w:rPr>
        <w:t>1.0</w:t>
      </w:r>
      <w:r>
        <w:rPr>
          <w:rFonts w:ascii="宋体" w:hAnsi="宋体"/>
          <w:szCs w:val="22"/>
        </w:rPr>
        <w:t>×</w:t>
      </w:r>
      <w:r>
        <w:rPr>
          <w:rFonts w:eastAsia="楷体"/>
          <w:szCs w:val="22"/>
        </w:rPr>
        <w:t>10</w:t>
      </w:r>
      <w:r>
        <w:rPr>
          <w:rFonts w:eastAsia="楷体"/>
          <w:szCs w:val="22"/>
          <w:vertAlign w:val="superscript"/>
        </w:rPr>
        <w:t>3</w:t>
      </w:r>
      <w:r>
        <w:rPr>
          <w:rFonts w:eastAsia="楷体"/>
          <w:szCs w:val="22"/>
        </w:rPr>
        <w:t xml:space="preserve"> kg/m</w:t>
      </w:r>
      <w:r>
        <w:rPr>
          <w:rFonts w:eastAsia="楷体"/>
          <w:szCs w:val="22"/>
          <w:vertAlign w:val="superscript"/>
        </w:rPr>
        <w:t>3</w:t>
      </w:r>
      <w:r>
        <w:rPr>
          <w:rFonts w:eastAsia="楷体"/>
          <w:szCs w:val="22"/>
        </w:rPr>
        <w:t>]</w:t>
      </w:r>
    </w:p>
    <w:p w14:paraId="64C7C7A7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szCs w:val="22"/>
        </w:rPr>
      </w:pPr>
      <w:r>
        <w:rPr>
          <w:szCs w:val="22"/>
        </w:rPr>
        <w:t>6</w:t>
      </w:r>
      <w:r>
        <w:rPr>
          <w:szCs w:val="22"/>
        </w:rPr>
        <w:t>．如图</w:t>
      </w:r>
      <w:r>
        <w:rPr>
          <w:szCs w:val="22"/>
        </w:rPr>
        <w:t>2</w:t>
      </w:r>
      <w:r>
        <w:rPr>
          <w:szCs w:val="22"/>
        </w:rPr>
        <w:t>所示，两个完全相同的小木块</w:t>
      </w:r>
      <w:r>
        <w:rPr>
          <w:i/>
          <w:szCs w:val="22"/>
        </w:rPr>
        <w:t>A</w:t>
      </w:r>
      <w:r>
        <w:rPr>
          <w:szCs w:val="22"/>
        </w:rPr>
        <w:t>和</w:t>
      </w:r>
      <w:r>
        <w:rPr>
          <w:i/>
          <w:szCs w:val="22"/>
        </w:rPr>
        <w:t>B</w:t>
      </w:r>
      <w:r>
        <w:rPr>
          <w:szCs w:val="22"/>
        </w:rPr>
        <w:t>分别</w:t>
      </w:r>
      <w:proofErr w:type="gramStart"/>
      <w:r>
        <w:rPr>
          <w:szCs w:val="22"/>
        </w:rPr>
        <w:t>沿高度</w:t>
      </w:r>
      <w:proofErr w:type="gramEnd"/>
      <w:r>
        <w:rPr>
          <w:szCs w:val="22"/>
        </w:rPr>
        <w:t>相同、倾角不同的光滑斜面由顶端自由下滑，不计空气阻力，两木块滑到斜面底端时的速度</w:t>
      </w:r>
      <w:proofErr w:type="spellStart"/>
      <w:r>
        <w:rPr>
          <w:rFonts w:ascii="Book Antiqua" w:hAnsi="Book Antiqua"/>
          <w:i/>
          <w:szCs w:val="22"/>
        </w:rPr>
        <w:t>v</w:t>
      </w:r>
      <w:r>
        <w:rPr>
          <w:i/>
          <w:szCs w:val="22"/>
          <w:vertAlign w:val="subscript"/>
        </w:rPr>
        <w:t>A</w:t>
      </w:r>
      <w:proofErr w:type="spellEnd"/>
      <w:r>
        <w:rPr>
          <w:szCs w:val="22"/>
        </w:rPr>
        <w:t>__________</w:t>
      </w:r>
      <w:r>
        <w:rPr>
          <w:rFonts w:eastAsia="楷体"/>
          <w:szCs w:val="22"/>
        </w:rPr>
        <w:t>(</w:t>
      </w:r>
      <w:r>
        <w:rPr>
          <w:rFonts w:eastAsia="楷体"/>
          <w:szCs w:val="22"/>
        </w:rPr>
        <w:t>选填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＞</w:t>
      </w:r>
      <w:r>
        <w:rPr>
          <w:rFonts w:ascii="宋体" w:hAnsi="宋体"/>
          <w:szCs w:val="22"/>
        </w:rPr>
        <w:t>”“</w:t>
      </w:r>
      <w:r>
        <w:rPr>
          <w:rFonts w:eastAsia="楷体"/>
          <w:szCs w:val="22"/>
        </w:rPr>
        <w:t>＜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eastAsia="楷体"/>
          <w:szCs w:val="22"/>
        </w:rPr>
        <w:t>＝</w:t>
      </w:r>
      <w:r>
        <w:rPr>
          <w:rFonts w:ascii="宋体" w:hAnsi="宋体"/>
          <w:szCs w:val="22"/>
        </w:rPr>
        <w:t>”</w:t>
      </w:r>
      <w:r>
        <w:rPr>
          <w:rFonts w:eastAsia="楷体"/>
          <w:szCs w:val="22"/>
        </w:rPr>
        <w:t>)</w:t>
      </w:r>
      <w:proofErr w:type="spellStart"/>
      <w:r>
        <w:rPr>
          <w:rFonts w:ascii="Book Antiqua" w:hAnsi="Book Antiqua"/>
          <w:i/>
          <w:szCs w:val="22"/>
        </w:rPr>
        <w:t>v</w:t>
      </w:r>
      <w:r>
        <w:rPr>
          <w:i/>
          <w:szCs w:val="22"/>
          <w:vertAlign w:val="subscript"/>
        </w:rPr>
        <w:t>B</w:t>
      </w:r>
      <w:proofErr w:type="spellEnd"/>
      <w:r>
        <w:rPr>
          <w:szCs w:val="22"/>
        </w:rPr>
        <w:t>，你判断的依据是</w:t>
      </w:r>
      <w:r>
        <w:rPr>
          <w:szCs w:val="22"/>
        </w:rPr>
        <w:t>________________________________________</w:t>
      </w:r>
    </w:p>
    <w:p w14:paraId="5F433013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rPr>
          <w:szCs w:val="22"/>
        </w:rPr>
      </w:pPr>
      <w:r>
        <w:rPr>
          <w:szCs w:val="22"/>
        </w:rPr>
        <w:t>_______________________________________________________________________________</w:t>
      </w:r>
    </w:p>
    <w:p w14:paraId="2F984403" w14:textId="77777777" w:rsidR="008B1EF5" w:rsidRDefault="008B1EF5">
      <w:pPr>
        <w:tabs>
          <w:tab w:val="left" w:pos="2410"/>
          <w:tab w:val="left" w:pos="3969"/>
          <w:tab w:val="left" w:pos="6663"/>
          <w:tab w:val="left" w:pos="8931"/>
        </w:tabs>
        <w:rPr>
          <w:szCs w:val="22"/>
        </w:rPr>
      </w:pPr>
    </w:p>
    <w:p w14:paraId="7F75EB45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rPr>
          <w:szCs w:val="22"/>
        </w:rPr>
      </w:pPr>
      <w:r>
        <w:rPr>
          <w:szCs w:val="22"/>
        </w:rPr>
        <w:t>_______________________________________________________________________________</w:t>
      </w:r>
      <w:r>
        <w:rPr>
          <w:szCs w:val="22"/>
        </w:rPr>
        <w:t>。</w:t>
      </w:r>
    </w:p>
    <w:p w14:paraId="69CFC181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noProof/>
          <w:szCs w:val="22"/>
        </w:rPr>
        <w:drawing>
          <wp:inline distT="0" distB="0" distL="114300" distR="114300" wp14:anchorId="533BB724" wp14:editId="34EDCF7F">
            <wp:extent cx="1977390" cy="808355"/>
            <wp:effectExtent l="0" t="0" r="3810" b="1079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F736A" w14:textId="77777777" w:rsidR="008B1EF5" w:rsidRDefault="009534B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szCs w:val="22"/>
        </w:rPr>
      </w:pPr>
      <w:r>
        <w:rPr>
          <w:rFonts w:hint="eastAsia"/>
          <w:szCs w:val="22"/>
        </w:rPr>
        <w:t>图</w:t>
      </w:r>
      <w:r>
        <w:rPr>
          <w:rFonts w:hint="eastAsia"/>
          <w:szCs w:val="22"/>
        </w:rPr>
        <w:t>2</w:t>
      </w:r>
    </w:p>
    <w:p w14:paraId="373B8585" w14:textId="77777777" w:rsidR="008B1EF5" w:rsidRDefault="008B1EF5">
      <w:pPr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eastAsia="黑体"/>
          <w:szCs w:val="22"/>
        </w:rPr>
      </w:pPr>
    </w:p>
    <w:p w14:paraId="017E1B42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2AB449A" w14:textId="4F7AC597" w:rsidR="006151C1" w:rsidRPr="006151C1" w:rsidRDefault="006151C1" w:rsidP="006151C1">
      <w:pPr>
        <w:keepNext/>
        <w:keepLines/>
        <w:tabs>
          <w:tab w:val="left" w:pos="2410"/>
          <w:tab w:val="left" w:pos="3969"/>
          <w:tab w:val="left" w:pos="6663"/>
          <w:tab w:val="left" w:pos="8931"/>
        </w:tabs>
        <w:snapToGrid w:val="0"/>
        <w:spacing w:line="360" w:lineRule="auto"/>
        <w:jc w:val="center"/>
        <w:outlineLvl w:val="0"/>
        <w:rPr>
          <w:rFonts w:ascii="等线" w:eastAsia="等线" w:hAnsi="等线"/>
          <w:b/>
          <w:bCs/>
          <w:kern w:val="44"/>
          <w:sz w:val="30"/>
          <w:szCs w:val="30"/>
        </w:rPr>
      </w:pPr>
      <w:r w:rsidRPr="006151C1">
        <w:rPr>
          <w:rFonts w:hint="eastAsia"/>
          <w:b/>
          <w:bCs/>
          <w:kern w:val="44"/>
          <w:sz w:val="30"/>
          <w:szCs w:val="30"/>
        </w:rPr>
        <w:t>九年级</w:t>
      </w:r>
      <w:r w:rsidRPr="006151C1">
        <w:rPr>
          <w:b/>
          <w:bCs/>
          <w:kern w:val="44"/>
          <w:sz w:val="30"/>
          <w:szCs w:val="30"/>
        </w:rPr>
        <w:t>物理每日一练填空题</w:t>
      </w:r>
      <w:r w:rsidRPr="006151C1">
        <w:rPr>
          <w:b/>
          <w:bCs/>
          <w:kern w:val="44"/>
          <w:sz w:val="30"/>
          <w:szCs w:val="30"/>
        </w:rPr>
        <w:t>(</w:t>
      </w:r>
      <w:r>
        <w:rPr>
          <w:b/>
          <w:bCs/>
          <w:kern w:val="44"/>
          <w:sz w:val="30"/>
          <w:szCs w:val="30"/>
        </w:rPr>
        <w:t>3</w:t>
      </w:r>
      <w:r w:rsidRPr="006151C1">
        <w:rPr>
          <w:b/>
          <w:bCs/>
          <w:kern w:val="44"/>
          <w:sz w:val="30"/>
          <w:szCs w:val="30"/>
        </w:rPr>
        <w:t>)</w:t>
      </w:r>
    </w:p>
    <w:p w14:paraId="36F46A38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" w:hAnsi="Times New Roman" w:cs="Times New Roman"/>
        </w:rPr>
        <w:t>建议时间：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分钟　　满分：</w:t>
      </w:r>
      <w:r>
        <w:rPr>
          <w:rFonts w:ascii="Times New Roman" w:eastAsia="楷体" w:hAnsi="Times New Roman" w:cs="Times New Roman" w:hint="eastAsia"/>
        </w:rPr>
        <w:t>14</w:t>
      </w:r>
      <w:r>
        <w:rPr>
          <w:rFonts w:ascii="Times New Roman" w:eastAsia="楷体" w:hAnsi="Times New Roman" w:cs="Times New Roman"/>
        </w:rPr>
        <w:t>分</w:t>
      </w:r>
    </w:p>
    <w:p w14:paraId="599BCA8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>小题，每空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分，共</w:t>
      </w:r>
      <w:r>
        <w:rPr>
          <w:rFonts w:ascii="Times New Roman" w:eastAsia="黑体" w:hAnsi="Times New Roman" w:cs="Times New Roman"/>
        </w:rPr>
        <w:t>14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14:paraId="48B54AE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低碳生活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是我国</w:t>
      </w:r>
      <w:proofErr w:type="gramStart"/>
      <w:r>
        <w:rPr>
          <w:rFonts w:ascii="Times New Roman" w:hAnsi="Times New Roman" w:cs="Times New Roman"/>
        </w:rPr>
        <w:t>践行</w:t>
      </w:r>
      <w:proofErr w:type="gramEnd"/>
      <w:r>
        <w:rPr>
          <w:rFonts w:ascii="Times New Roman" w:hAnsi="Times New Roman" w:cs="Times New Roman"/>
        </w:rPr>
        <w:t>的绿色发展理念，在生产和生活中常用的煤、石油、天然气、太阳能中，符合这个理念的能源是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；为了节约能源，请你提出一种绿色出</w:t>
      </w:r>
      <w:r>
        <w:rPr>
          <w:rFonts w:ascii="Times New Roman" w:hAnsi="Times New Roman" w:cs="Times New Roman" w:hint="eastAsia"/>
        </w:rPr>
        <w:t>行的方式：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。</w:t>
      </w:r>
    </w:p>
    <w:p w14:paraId="6E0739AF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．暑假期间，</w:t>
      </w:r>
      <w:proofErr w:type="gramStart"/>
      <w:r>
        <w:rPr>
          <w:rFonts w:ascii="Times New Roman" w:hAnsi="Times New Roman" w:cs="Times New Roman"/>
        </w:rPr>
        <w:t>小敏同家人</w:t>
      </w:r>
      <w:proofErr w:type="gramEnd"/>
      <w:r>
        <w:rPr>
          <w:rFonts w:ascii="Times New Roman" w:hAnsi="Times New Roman" w:cs="Times New Roman"/>
        </w:rPr>
        <w:t>一起到公园游玩。图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是园区卫生间的全自动感应水龙头，它是利用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进行自动控制的。为了防止晒伤，小敏撑起了遮阳伞，这是为了防止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对皮肤造成伤害。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均选填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红外线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紫外线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</w:p>
    <w:p w14:paraId="263CF080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"24HZ-HNWLXSL-T3.TIF"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\\wrod\\24HZ-HNWLXSL-T3.TIF"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word\\24HZ-HNWLXSL-T3.TIF"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223E18CD" wp14:editId="434A25E6">
            <wp:extent cx="1079500" cy="914400"/>
            <wp:effectExtent l="0" t="0" r="635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AE33725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1</w:t>
      </w:r>
    </w:p>
    <w:p w14:paraId="49C73559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所示为某层蒸笼</w:t>
      </w:r>
      <w:proofErr w:type="gramStart"/>
      <w:r>
        <w:rPr>
          <w:rFonts w:ascii="Times New Roman" w:hAnsi="Times New Roman" w:cs="Times New Roman"/>
        </w:rPr>
        <w:t>蒸</w:t>
      </w:r>
      <w:proofErr w:type="gramEnd"/>
      <w:r>
        <w:rPr>
          <w:rFonts w:ascii="Times New Roman" w:hAnsi="Times New Roman" w:cs="Times New Roman"/>
        </w:rPr>
        <w:t>包子的过程，包子的温度升高，是通过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的方式改变了包子的内能；我们会闻到包子的香味，从物理学角度来看，这属于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现象；同时，由于多层的蒸笼最上面的温度最低，水蒸气到达最上层蒸笼后易发生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现象，放出大量的热，故最上层的包子通常先熟。</w:t>
      </w:r>
    </w:p>
    <w:p w14:paraId="7A5665EE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"24HZ-HNWLXSL-T4.TIF"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\\wrod\\24HZ-HNWLXSL-T4.TIF"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word\\24HZ-HNWLXSL-T4.TIF"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0E9CAF97" wp14:editId="2C08EED3">
            <wp:extent cx="1391285" cy="914400"/>
            <wp:effectExtent l="0" t="0" r="18415" b="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F914A0E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2</w:t>
      </w:r>
    </w:p>
    <w:p w14:paraId="63D2D8D2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．谚语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船</w:t>
      </w:r>
      <w:r>
        <w:rPr>
          <w:rFonts w:ascii="Times New Roman" w:hAnsi="Times New Roman" w:cs="Times New Roman" w:hint="eastAsia"/>
        </w:rPr>
        <w:t>到江心抛锚迟，悬崖勒马早已晚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不但有警世作用，而且蕴含着丰富的物理知识。该谚语中，两个动作显得较晚，是因为船和马都具有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，很难立即停下来；</w:t>
      </w:r>
      <w:r>
        <w:rPr>
          <w:rFonts w:ascii="Times New Roman" w:hAnsi="Times New Roman" w:cs="Times New Roman"/>
        </w:rPr>
        <w:lastRenderedPageBreak/>
        <w:t>从力的作用效果看，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勒马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是为了改变马的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。</w:t>
      </w:r>
    </w:p>
    <w:p w14:paraId="2AD4D30C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．图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为某电熨斗工作的电路简图，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均为电熨斗底板中的加热元件，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</w:rPr>
        <w:t>55 Ω</w:t>
      </w:r>
      <w:r>
        <w:rPr>
          <w:rFonts w:ascii="Times New Roman" w:hAnsi="Times New Roman" w:cs="Times New Roman"/>
        </w:rPr>
        <w:t>；高温挡电功率为</w:t>
      </w:r>
      <w:r>
        <w:rPr>
          <w:rFonts w:ascii="Times New Roman" w:hAnsi="Times New Roman" w:cs="Times New Roman"/>
        </w:rPr>
        <w:t>1 100 W</w:t>
      </w:r>
      <w:r>
        <w:rPr>
          <w:rFonts w:ascii="Times New Roman" w:hAnsi="Times New Roman" w:cs="Times New Roman"/>
        </w:rPr>
        <w:t>，电熨斗低温</w:t>
      </w:r>
      <w:proofErr w:type="gramStart"/>
      <w:r>
        <w:rPr>
          <w:rFonts w:ascii="Times New Roman" w:hAnsi="Times New Roman" w:cs="Times New Roman"/>
        </w:rPr>
        <w:t>挡工作</w:t>
      </w:r>
      <w:proofErr w:type="gramEnd"/>
      <w:r>
        <w:rPr>
          <w:rFonts w:ascii="Times New Roman" w:hAnsi="Times New Roman" w:cs="Times New Roman"/>
        </w:rPr>
        <w:t>时，电路中的电流为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>，电熨斗以高温</w:t>
      </w:r>
      <w:proofErr w:type="gramStart"/>
      <w:r>
        <w:rPr>
          <w:rFonts w:ascii="Times New Roman" w:hAnsi="Times New Roman" w:cs="Times New Roman"/>
        </w:rPr>
        <w:t>挡工作</w:t>
      </w:r>
      <w:proofErr w:type="gramEnd"/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/>
        </w:rPr>
        <w:t>产生的热量</w:t>
      </w:r>
      <w:r>
        <w:rPr>
          <w:rFonts w:ascii="Times New Roman" w:hAnsi="Times New Roman" w:cs="Times New Roman"/>
        </w:rPr>
        <w:t>________J</w:t>
      </w:r>
      <w:r>
        <w:rPr>
          <w:rFonts w:ascii="Times New Roman" w:hAnsi="Times New Roman" w:cs="Times New Roman"/>
        </w:rPr>
        <w:t>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</w:rPr>
        <w:t>__________Ω</w:t>
      </w:r>
      <w:r>
        <w:rPr>
          <w:rFonts w:ascii="Times New Roman" w:hAnsi="Times New Roman" w:cs="Times New Roman"/>
        </w:rPr>
        <w:t>。</w:t>
      </w:r>
    </w:p>
    <w:p w14:paraId="41B13645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"24HZ-HNWLXSL-1AI_15.TIF"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6DBEEC9E" wp14:editId="50884CAE">
            <wp:extent cx="1040765" cy="807085"/>
            <wp:effectExtent l="0" t="0" r="6985" b="12065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"24HZ-HNWLXSL-1AI_16.TIF"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17F27C9D" wp14:editId="4CA35EDD">
            <wp:extent cx="923925" cy="778510"/>
            <wp:effectExtent l="0" t="0" r="9525" b="254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67BD6C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 xml:space="preserve">3                       </w:t>
      </w: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 xml:space="preserve">4 </w:t>
      </w:r>
    </w:p>
    <w:p w14:paraId="17EB3E60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．小聪在实验室用如图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所示的装置探究电磁感应原理，当条形磁铁向下插入螺线管中时，灵敏电流计的指针向左</w:t>
      </w:r>
      <w:r>
        <w:rPr>
          <w:rFonts w:ascii="Times New Roman" w:hAnsi="Times New Roman" w:cs="Times New Roman" w:hint="eastAsia"/>
        </w:rPr>
        <w:t>偏转。请你判断，当条形磁铁从螺线管拔出时，灵敏电流计的指针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向左偏转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不偏转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向右偏转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，理由是</w:t>
      </w:r>
      <w:r>
        <w:rPr>
          <w:rFonts w:ascii="Times New Roman" w:hAnsi="Times New Roman" w:cs="Times New Roman"/>
        </w:rPr>
        <w:t>_______________________________________________________________________________</w:t>
      </w:r>
    </w:p>
    <w:p w14:paraId="36C4B78D" w14:textId="77777777" w:rsidR="008B1EF5" w:rsidRDefault="009534B5">
      <w:pPr>
        <w:pStyle w:val="a3"/>
        <w:spacing w:line="30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14:paraId="33C26B6C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A5457FC" w14:textId="6A931D2C" w:rsidR="006151C1" w:rsidRDefault="006151C1" w:rsidP="006151C1">
      <w:pPr>
        <w:keepNext/>
        <w:keepLines/>
        <w:tabs>
          <w:tab w:val="left" w:pos="2410"/>
          <w:tab w:val="left" w:pos="3969"/>
          <w:tab w:val="left" w:pos="6663"/>
          <w:tab w:val="left" w:pos="8931"/>
        </w:tabs>
        <w:snapToGrid w:val="0"/>
        <w:spacing w:line="360" w:lineRule="auto"/>
        <w:jc w:val="center"/>
        <w:outlineLvl w:val="0"/>
        <w:rPr>
          <w:rFonts w:ascii="等线" w:eastAsia="等线" w:hAnsi="等线"/>
          <w:b/>
          <w:bCs/>
          <w:kern w:val="44"/>
          <w:sz w:val="30"/>
          <w:szCs w:val="30"/>
        </w:rPr>
      </w:pPr>
      <w:bookmarkStart w:id="2" w:name="OLE_LINK17"/>
      <w:bookmarkStart w:id="3" w:name="OLE_LINK18"/>
      <w:r>
        <w:rPr>
          <w:rFonts w:hint="eastAsia"/>
          <w:b/>
          <w:bCs/>
          <w:kern w:val="44"/>
          <w:sz w:val="30"/>
          <w:szCs w:val="30"/>
        </w:rPr>
        <w:t>九年级物理每日一练填空题</w:t>
      </w:r>
      <w:r>
        <w:rPr>
          <w:b/>
          <w:bCs/>
          <w:kern w:val="44"/>
          <w:sz w:val="30"/>
          <w:szCs w:val="30"/>
        </w:rPr>
        <w:t>(</w:t>
      </w:r>
      <w:r>
        <w:rPr>
          <w:b/>
          <w:bCs/>
          <w:kern w:val="44"/>
          <w:sz w:val="30"/>
          <w:szCs w:val="30"/>
        </w:rPr>
        <w:t>4</w:t>
      </w:r>
      <w:r>
        <w:rPr>
          <w:b/>
          <w:bCs/>
          <w:kern w:val="44"/>
          <w:sz w:val="30"/>
          <w:szCs w:val="30"/>
        </w:rPr>
        <w:t>)</w:t>
      </w:r>
    </w:p>
    <w:bookmarkEnd w:id="2"/>
    <w:bookmarkEnd w:id="3"/>
    <w:p w14:paraId="458E52F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" w:hAnsi="Times New Roman" w:cs="Times New Roman"/>
        </w:rPr>
        <w:t>建议时间：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分钟　　满分：</w:t>
      </w:r>
      <w:r>
        <w:rPr>
          <w:rFonts w:ascii="Times New Roman" w:eastAsia="楷体" w:hAnsi="Times New Roman" w:cs="Times New Roman" w:hint="eastAsia"/>
        </w:rPr>
        <w:t>14</w:t>
      </w:r>
      <w:r>
        <w:rPr>
          <w:rFonts w:ascii="Times New Roman" w:eastAsia="楷体" w:hAnsi="Times New Roman" w:cs="Times New Roman"/>
        </w:rPr>
        <w:t>分</w:t>
      </w:r>
    </w:p>
    <w:p w14:paraId="00118D20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>小题，每空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分，共</w:t>
      </w:r>
      <w:r>
        <w:rPr>
          <w:rFonts w:ascii="Times New Roman" w:eastAsia="黑体" w:hAnsi="Times New Roman" w:cs="Times New Roman"/>
        </w:rPr>
        <w:t>14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14:paraId="3C5FAB5D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．为了更准确地描述生活中的现象，我们学习了很多物理量，例如：为了描述物体做功的快慢，我们学习了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；为了描述导体对电流的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，我们学习了电阻。</w:t>
      </w:r>
    </w:p>
    <w:p w14:paraId="3D3DE51B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是用吸管和棉签制作的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鸟鸣器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，从管口吹气，其发出的声音的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音调</w:t>
      </w:r>
      <w:r>
        <w:rPr>
          <w:rFonts w:hAnsi="宋体" w:cs="Times New Roman"/>
        </w:rPr>
        <w:t>”“</w:t>
      </w:r>
      <w:r>
        <w:rPr>
          <w:rFonts w:ascii="Times New Roman" w:eastAsia="楷体" w:hAnsi="Times New Roman" w:cs="Times New Roman"/>
        </w:rPr>
        <w:t>响度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音色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与鸟鸣相似。吹响的同时向下拉动棉签，鸟鸣器发声的音调变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高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低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14:paraId="0A8B0784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"24HZ-HNWLXSL-1AI_24.TIF"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327B173B" wp14:editId="37370F32">
            <wp:extent cx="1002030" cy="612775"/>
            <wp:effectExtent l="0" t="0" r="7620" b="15875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2AC0A1A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1</w:t>
      </w:r>
    </w:p>
    <w:p w14:paraId="6D0C554B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．小明脱下毛衣时感觉被毛衣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了一下，这是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现象；若毛衣带负电荷，则小明被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时电流的方向是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小明到毛衣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毛衣到小明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14:paraId="0D3113E3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是电阻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图像，则电阻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</w:rPr>
        <w:t>__________Ω</w:t>
      </w:r>
      <w:r>
        <w:rPr>
          <w:rFonts w:ascii="Times New Roman" w:hAnsi="Times New Roman" w:cs="Times New Roman"/>
        </w:rPr>
        <w:t>。若将两电阻并联接入电路中，则通过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的电流之比为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；若将两电阻串联接入电压为</w:t>
      </w:r>
      <w:r>
        <w:rPr>
          <w:rFonts w:ascii="Times New Roman" w:hAnsi="Times New Roman" w:cs="Times New Roman"/>
        </w:rPr>
        <w:t>3 V</w:t>
      </w:r>
      <w:r>
        <w:rPr>
          <w:rFonts w:ascii="Times New Roman" w:hAnsi="Times New Roman" w:cs="Times New Roman"/>
        </w:rPr>
        <w:t>的电源两端，则通电</w:t>
      </w:r>
      <w:r>
        <w:rPr>
          <w:rFonts w:ascii="Times New Roman" w:hAnsi="Times New Roman" w:cs="Times New Roman"/>
        </w:rPr>
        <w:t>1 min</w:t>
      </w:r>
      <w:r>
        <w:rPr>
          <w:rFonts w:ascii="Times New Roman" w:hAnsi="Times New Roman" w:cs="Times New Roman"/>
        </w:rPr>
        <w:t>，电流通过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产生的热量为</w:t>
      </w:r>
      <w:r>
        <w:rPr>
          <w:rFonts w:ascii="Times New Roman" w:hAnsi="Times New Roman" w:cs="Times New Roman"/>
        </w:rPr>
        <w:t>__________J</w:t>
      </w:r>
      <w:r>
        <w:rPr>
          <w:rFonts w:ascii="Times New Roman" w:hAnsi="Times New Roman" w:cs="Times New Roman"/>
        </w:rPr>
        <w:t>。</w:t>
      </w:r>
    </w:p>
    <w:p w14:paraId="2ED4A5D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"24HZ-HNWLXSL-1AI_25.TIF"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\\wrod\\24HZ-HNWLXSL-1AI_25.TIF"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word\\24HZ-HNWLXSL-1AI_25.TIF"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564EC60F" wp14:editId="2710FF93">
            <wp:extent cx="1246505" cy="969645"/>
            <wp:effectExtent l="0" t="0" r="10795" b="1905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EEAC953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2</w:t>
      </w:r>
    </w:p>
    <w:p w14:paraId="003A530B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eastAsia="楷体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．将装有</w:t>
      </w:r>
      <w:r>
        <w:rPr>
          <w:rFonts w:ascii="Times New Roman" w:hAnsi="Times New Roman" w:cs="Times New Roman"/>
        </w:rPr>
        <w:t>400 g</w:t>
      </w:r>
      <w:r>
        <w:rPr>
          <w:rFonts w:ascii="Times New Roman" w:hAnsi="Times New Roman" w:cs="Times New Roman"/>
        </w:rPr>
        <w:t>水的平底矿泉水瓶拧紧瓶盖，先正立放置在水平桌面上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瓶身下部分可视为圆柱体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，如图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甲所示，此时瓶子对桌面的压强为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；再将其倒立放置，如图乙所示，此时瓶子对桌面的压强为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eastAsia="楷体" w:hAnsi="Times New Roman" w:cs="Times New Roman"/>
        </w:rPr>
        <w:t>&gt;</w:t>
      </w:r>
      <w:r>
        <w:rPr>
          <w:rFonts w:ascii="Times New Roman" w:hAnsi="Times New Roman" w:cs="Times New Roman"/>
        </w:rPr>
        <w:t>”“</w:t>
      </w:r>
      <w:r>
        <w:rPr>
          <w:rFonts w:ascii="Times New Roman" w:eastAsia="楷体" w:hAnsi="Times New Roman" w:cs="Times New Roman"/>
        </w:rPr>
        <w:t>&lt;</w:t>
      </w:r>
      <w:r>
        <w:rPr>
          <w:rFonts w:ascii="Times New Roman" w:hAnsi="Times New Roman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。正立时瓶内水对瓶</w:t>
      </w:r>
      <w:r>
        <w:rPr>
          <w:rFonts w:ascii="Times New Roman" w:hAnsi="Times New Roman" w:cs="Times New Roman"/>
        </w:rPr>
        <w:lastRenderedPageBreak/>
        <w:t>底的压力为</w:t>
      </w:r>
      <w:r>
        <w:rPr>
          <w:rFonts w:ascii="Times New Roman" w:hAnsi="Times New Roman" w:cs="Times New Roman"/>
        </w:rPr>
        <w:t>________N</w:t>
      </w:r>
      <w:r>
        <w:rPr>
          <w:rFonts w:ascii="Times New Roman" w:hAnsi="Times New Roman" w:cs="Times New Roman"/>
        </w:rPr>
        <w:t>；若瓶盖的</w:t>
      </w:r>
      <w:r>
        <w:rPr>
          <w:rFonts w:ascii="Times New Roman" w:hAnsi="Times New Roman" w:cs="Times New Roman" w:hint="eastAsia"/>
        </w:rPr>
        <w:t>面积为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，则倒立时水对瓶盖的压力为</w:t>
      </w:r>
      <w:r>
        <w:rPr>
          <w:rFonts w:ascii="Times New Roman" w:hAnsi="Times New Roman" w:cs="Times New Roman"/>
        </w:rPr>
        <w:t>__________N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  <w:i/>
        </w:rPr>
        <w:t>ρ</w:t>
      </w:r>
      <w:r>
        <w:rPr>
          <w:rFonts w:ascii="Times New Roman" w:eastAsia="楷体" w:hAnsi="Times New Roman" w:cs="Times New Roman"/>
          <w:vertAlign w:val="subscript"/>
        </w:rPr>
        <w:t>水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1.0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ascii="Times New Roman" w:eastAsia="楷体" w:hAnsi="Times New Roman" w:cs="Times New Roman"/>
        </w:rPr>
        <w:t xml:space="preserve"> kg/m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g</w:t>
      </w:r>
      <w:r>
        <w:rPr>
          <w:rFonts w:ascii="Times New Roman" w:eastAsia="楷体" w:hAnsi="Times New Roman" w:cs="Times New Roman"/>
        </w:rPr>
        <w:t>取</w:t>
      </w:r>
      <w:r>
        <w:rPr>
          <w:rFonts w:ascii="Times New Roman" w:eastAsia="楷体" w:hAnsi="Times New Roman" w:cs="Times New Roman"/>
        </w:rPr>
        <w:t>10 N/kg)</w:t>
      </w:r>
    </w:p>
    <w:p w14:paraId="589070F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"24HZ-HNWLXSL-1AI_26.TIF"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522960E0" wp14:editId="18764D3D">
            <wp:extent cx="1167130" cy="846455"/>
            <wp:effectExtent l="0" t="0" r="13970" b="10795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5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84A6E67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3</w:t>
      </w:r>
    </w:p>
    <w:p w14:paraId="1A7A2FE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．了研究过山车通过圆形轨道顶部时的场景，小</w:t>
      </w:r>
      <w:proofErr w:type="gramStart"/>
      <w:r>
        <w:rPr>
          <w:rFonts w:ascii="Times New Roman" w:hAnsi="Times New Roman" w:cs="Times New Roman"/>
        </w:rPr>
        <w:t>红制作</w:t>
      </w:r>
      <w:proofErr w:type="gramEnd"/>
      <w:r>
        <w:rPr>
          <w:rFonts w:ascii="Times New Roman" w:hAnsi="Times New Roman" w:cs="Times New Roman"/>
        </w:rPr>
        <w:t>了如图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所示的轨道，并用小车模拟过山车，其中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两点等高。若将小车从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点由静止释放，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能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不能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完成实验，请说明理由：</w:t>
      </w:r>
      <w:r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。</w:t>
      </w:r>
    </w:p>
    <w:p w14:paraId="5C8C5329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"24HZ-HNWLXSL-1AI_27.TIF"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0D7DEB2A" wp14:editId="32B3611B">
            <wp:extent cx="1108710" cy="574040"/>
            <wp:effectExtent l="0" t="0" r="15240" b="1651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E5F261D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4</w:t>
      </w:r>
    </w:p>
    <w:p w14:paraId="7345CE52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14:paraId="388EAAAF" w14:textId="53DA5562" w:rsidR="006151C1" w:rsidRDefault="006151C1" w:rsidP="006151C1">
      <w:pPr>
        <w:keepNext/>
        <w:keepLines/>
        <w:tabs>
          <w:tab w:val="left" w:pos="2410"/>
          <w:tab w:val="left" w:pos="3969"/>
          <w:tab w:val="left" w:pos="6663"/>
          <w:tab w:val="left" w:pos="8931"/>
        </w:tabs>
        <w:snapToGrid w:val="0"/>
        <w:spacing w:line="360" w:lineRule="auto"/>
        <w:jc w:val="center"/>
        <w:outlineLvl w:val="0"/>
        <w:rPr>
          <w:rFonts w:ascii="等线" w:eastAsia="等线" w:hAnsi="等线"/>
          <w:b/>
          <w:bCs/>
          <w:kern w:val="44"/>
          <w:sz w:val="30"/>
          <w:szCs w:val="30"/>
        </w:rPr>
      </w:pPr>
      <w:r>
        <w:rPr>
          <w:rFonts w:hint="eastAsia"/>
          <w:b/>
          <w:bCs/>
          <w:kern w:val="44"/>
          <w:sz w:val="30"/>
          <w:szCs w:val="30"/>
        </w:rPr>
        <w:t>九年级物理每日一练填空题</w:t>
      </w:r>
      <w:r>
        <w:rPr>
          <w:b/>
          <w:bCs/>
          <w:kern w:val="44"/>
          <w:sz w:val="30"/>
          <w:szCs w:val="30"/>
        </w:rPr>
        <w:t>(</w:t>
      </w:r>
      <w:r>
        <w:rPr>
          <w:b/>
          <w:bCs/>
          <w:kern w:val="44"/>
          <w:sz w:val="30"/>
          <w:szCs w:val="30"/>
        </w:rPr>
        <w:t>5</w:t>
      </w:r>
      <w:r>
        <w:rPr>
          <w:b/>
          <w:bCs/>
          <w:kern w:val="44"/>
          <w:sz w:val="30"/>
          <w:szCs w:val="30"/>
        </w:rPr>
        <w:t>)</w:t>
      </w:r>
    </w:p>
    <w:p w14:paraId="1FC1CBDB" w14:textId="296F940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" w:hAnsi="Times New Roman" w:cs="Times New Roman"/>
        </w:rPr>
        <w:t>建议时间：</w:t>
      </w:r>
      <w:r>
        <w:rPr>
          <w:rFonts w:ascii="Times New Roman" w:eastAsia="楷体" w:hAnsi="Times New Roman" w:cs="Times New Roman" w:hint="eastAsia"/>
        </w:rPr>
        <w:t>1</w:t>
      </w:r>
      <w:r>
        <w:rPr>
          <w:rFonts w:ascii="Times New Roman" w:eastAsia="楷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分钟　　满分：</w:t>
      </w:r>
      <w:r>
        <w:rPr>
          <w:rFonts w:ascii="Times New Roman" w:eastAsia="楷体" w:hAnsi="Times New Roman" w:cs="Times New Roman" w:hint="eastAsia"/>
        </w:rPr>
        <w:t>14</w:t>
      </w:r>
      <w:r>
        <w:rPr>
          <w:rFonts w:ascii="Times New Roman" w:eastAsia="楷体" w:hAnsi="Times New Roman" w:cs="Times New Roman"/>
        </w:rPr>
        <w:t>分</w:t>
      </w:r>
    </w:p>
    <w:p w14:paraId="68B65A96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>小题，每空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分，共</w:t>
      </w:r>
      <w:r>
        <w:rPr>
          <w:rFonts w:ascii="Times New Roman" w:eastAsia="黑体" w:hAnsi="Times New Roman" w:cs="Times New Roman"/>
        </w:rPr>
        <w:t>14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14:paraId="36BE1804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．通过水向一定方向流动就形成水流，引出电荷向一定方向移动就形成电流，运用的科学方法是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；电流是看不见、摸不着的，通过观察灯泡是否发光或电流表是否有示数来判断是否有电流通过，此时运用的科学方法是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均选填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等量替代法</w:t>
      </w:r>
      <w:r>
        <w:rPr>
          <w:rFonts w:hAnsi="宋体" w:cs="Times New Roman"/>
        </w:rPr>
        <w:t>”</w:t>
      </w:r>
      <w:r>
        <w:rPr>
          <w:rFonts w:hAnsi="宋体" w:cs="Times New Roman" w:hint="eastAsia"/>
        </w:rPr>
        <w:t>“</w:t>
      </w:r>
      <w:r>
        <w:rPr>
          <w:rFonts w:ascii="Times New Roman" w:eastAsia="楷体" w:hAnsi="Times New Roman" w:cs="Times New Roman" w:hint="eastAsia"/>
        </w:rPr>
        <w:t>类比法</w:t>
      </w:r>
      <w:r>
        <w:rPr>
          <w:rFonts w:hAnsi="宋体" w:cs="Times New Roman" w:hint="eastAsia"/>
        </w:rPr>
        <w:t>”“</w:t>
      </w:r>
      <w:r>
        <w:rPr>
          <w:rFonts w:ascii="Times New Roman" w:eastAsia="楷体" w:hAnsi="Times New Roman" w:cs="Times New Roman" w:hint="eastAsia"/>
        </w:rPr>
        <w:t>转换法</w:t>
      </w:r>
      <w:r>
        <w:rPr>
          <w:rFonts w:hAnsi="宋体" w:cs="Times New Roman" w:hint="eastAsia"/>
        </w:rPr>
        <w:t>”</w:t>
      </w:r>
      <w:r>
        <w:rPr>
          <w:rFonts w:ascii="Times New Roman" w:eastAsia="楷体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eastAsia="楷体" w:hAnsi="Times New Roman" w:cs="Times New Roman" w:hint="eastAsia"/>
        </w:rPr>
        <w:t>控制变量法</w:t>
      </w:r>
      <w:r>
        <w:rPr>
          <w:rFonts w:hAnsi="宋体" w:cs="Times New Roman" w:hint="eastAsia"/>
        </w:rPr>
        <w:t>”</w:t>
      </w:r>
      <w:r>
        <w:rPr>
          <w:rFonts w:ascii="Times New Roman" w:eastAsia="楷体" w:hAnsi="Times New Roman" w:cs="Times New Roman" w:hint="eastAsia"/>
        </w:rPr>
        <w:t>)</w:t>
      </w:r>
    </w:p>
    <w:p w14:paraId="35AC1E08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022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日，我国大部分地区都可以看到全食阶段的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红月亮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如图</w:t>
      </w:r>
      <w:r>
        <w:rPr>
          <w:rFonts w:ascii="Times New Roman" w:eastAsia="楷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所示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，月全食是由于光的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形成的；不同地方的人们能同时看到月亮，是因为太阳光照射在月亮表面发生了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 w:hint="eastAsia"/>
        </w:rPr>
        <w:t>(</w:t>
      </w:r>
      <w:r>
        <w:rPr>
          <w:rFonts w:ascii="Times New Roman" w:eastAsia="楷体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eastAsia="楷体" w:hAnsi="Times New Roman" w:cs="Times New Roman" w:hint="eastAsia"/>
        </w:rPr>
        <w:t>镜面反射</w:t>
      </w:r>
      <w:r>
        <w:rPr>
          <w:rFonts w:hAnsi="宋体" w:cs="Times New Roman" w:hint="eastAsia"/>
        </w:rPr>
        <w:t>”</w:t>
      </w:r>
      <w:r>
        <w:rPr>
          <w:rFonts w:ascii="Times New Roman" w:eastAsia="楷体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eastAsia="楷体" w:hAnsi="Times New Roman" w:cs="Times New Roman" w:hint="eastAsia"/>
        </w:rPr>
        <w:t>漫反射</w:t>
      </w:r>
      <w:r>
        <w:rPr>
          <w:rFonts w:hAnsi="宋体" w:cs="Times New Roman" w:hint="eastAsia"/>
        </w:rPr>
        <w:t>”</w:t>
      </w:r>
      <w:r>
        <w:rPr>
          <w:rFonts w:ascii="Times New Roman" w:eastAsia="楷体" w:hAnsi="Times New Roman" w:cs="Times New Roman" w:hint="eastAsia"/>
        </w:rPr>
        <w:t>)</w:t>
      </w:r>
      <w:r>
        <w:rPr>
          <w:rFonts w:ascii="Times New Roman" w:hAnsi="Times New Roman" w:cs="Times New Roman"/>
        </w:rPr>
        <w:t>。</w:t>
      </w:r>
    </w:p>
    <w:p w14:paraId="2708E4CF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．人类最早的磁化技术出现在我国宋代。据《武经总要》记载，古人先将鱼形铁烧红，</w:t>
      </w:r>
      <w:proofErr w:type="gramStart"/>
      <w:r>
        <w:rPr>
          <w:rFonts w:ascii="Times New Roman" w:hAnsi="Times New Roman" w:cs="Times New Roman"/>
        </w:rPr>
        <w:t>令铁鱼头尾</w:t>
      </w:r>
      <w:proofErr w:type="gramEnd"/>
      <w:r>
        <w:rPr>
          <w:rFonts w:ascii="Times New Roman" w:hAnsi="Times New Roman" w:cs="Times New Roman"/>
        </w:rPr>
        <w:t>指向南北，然后将其放入水中冷却，依靠地磁场获得磁性，再将其放入水中漂浮，制成指南鱼。图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所示是它静止时的指向，则指南鱼的鱼头应标注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南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北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极，指南鱼的腹部磁性最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强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eastAsia="楷体" w:hAnsi="Times New Roman" w:cs="Times New Roman"/>
        </w:rPr>
        <w:t>弱</w:t>
      </w:r>
      <w:r>
        <w:rPr>
          <w:rFonts w:hAnsi="宋体" w:cs="Times New Roman"/>
        </w:rPr>
        <w:t>”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14:paraId="1B3EB31E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．如图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所示，物体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放在水平桌面上，物体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通过滑轮组拉着物体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，此时物体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保持静止状态。不计滑轮重、绳重及滑轮间的摩擦，当用竖直向下</w:t>
      </w:r>
      <w:r>
        <w:rPr>
          <w:rFonts w:ascii="Times New Roman" w:hAnsi="Times New Roman" w:cs="Times New Roman"/>
        </w:rPr>
        <w:t>4 N</w:t>
      </w:r>
      <w:r>
        <w:rPr>
          <w:rFonts w:ascii="Times New Roman" w:hAnsi="Times New Roman" w:cs="Times New Roman"/>
        </w:rPr>
        <w:t>的力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拉重为</w:t>
      </w:r>
      <w:r>
        <w:rPr>
          <w:rFonts w:ascii="Times New Roman" w:hAnsi="Times New Roman" w:cs="Times New Roman"/>
        </w:rPr>
        <w:t>2 N</w:t>
      </w:r>
      <w:r>
        <w:rPr>
          <w:rFonts w:ascii="Times New Roman" w:hAnsi="Times New Roman" w:cs="Times New Roman"/>
        </w:rPr>
        <w:t>的物体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时，能使物体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>0.2 m/s</w:t>
      </w:r>
      <w:r>
        <w:rPr>
          <w:rFonts w:ascii="Times New Roman" w:hAnsi="Times New Roman" w:cs="Times New Roman"/>
        </w:rPr>
        <w:t>的速度匀速向右运</w:t>
      </w:r>
      <w:r>
        <w:rPr>
          <w:rFonts w:ascii="Times New Roman" w:hAnsi="Times New Roman" w:cs="Times New Roman" w:hint="eastAsia"/>
        </w:rPr>
        <w:t>动，则物体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受到的摩擦力为</w:t>
      </w:r>
      <w:r>
        <w:rPr>
          <w:rFonts w:ascii="Times New Roman" w:hAnsi="Times New Roman" w:cs="Times New Roman"/>
        </w:rPr>
        <w:t>__________N</w:t>
      </w:r>
      <w:r>
        <w:rPr>
          <w:rFonts w:ascii="Times New Roman" w:hAnsi="Times New Roman" w:cs="Times New Roman"/>
        </w:rPr>
        <w:t>，拉力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</w:rPr>
        <w:t>__________W</w:t>
      </w:r>
      <w:r>
        <w:rPr>
          <w:rFonts w:ascii="Times New Roman" w:hAnsi="Times New Roman" w:cs="Times New Roman"/>
        </w:rPr>
        <w:t>；若只用水平向左的力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拉物体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时，能使物体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>0.3 m/s</w:t>
      </w:r>
      <w:r>
        <w:rPr>
          <w:rFonts w:ascii="Times New Roman" w:hAnsi="Times New Roman" w:cs="Times New Roman"/>
        </w:rPr>
        <w:t>的速度匀速上升，则拉力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的大小为</w:t>
      </w:r>
      <w:r>
        <w:rPr>
          <w:rFonts w:ascii="Times New Roman" w:hAnsi="Times New Roman" w:cs="Times New Roman"/>
        </w:rPr>
        <w:t>__________N</w:t>
      </w:r>
      <w:r>
        <w:rPr>
          <w:rFonts w:ascii="Times New Roman" w:hAnsi="Times New Roman" w:cs="Times New Roman"/>
        </w:rPr>
        <w:t>。</w:t>
      </w:r>
    </w:p>
    <w:p w14:paraId="4F6A382D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word\\24HZ-HNWLXSL-T7.tif"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6D11B65D" wp14:editId="5B8E1268">
            <wp:extent cx="982345" cy="855980"/>
            <wp:effectExtent l="0" t="0" r="8255" b="127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word\\24HZ-HNWLXSL-1AI_42.TIF"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74650D19" wp14:editId="63B478CF">
            <wp:extent cx="1351280" cy="904240"/>
            <wp:effectExtent l="0" t="0" r="1270" b="1016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"24HZ-HNWLXSL-1AI_43.TIF"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\\wrod\\24HZ-HNWLXSL-1AI_43.TIF"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word\\24HZ-HNWLXSL-1AI_43.TIF"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1D8B7970" wp14:editId="0ABE882B">
            <wp:extent cx="934085" cy="593090"/>
            <wp:effectExtent l="0" t="0" r="18415" b="16510"/>
            <wp:docPr id="2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1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8F9EB9E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1200" w:firstLine="25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3</w:t>
      </w:r>
    </w:p>
    <w:p w14:paraId="66D0DAFF" w14:textId="77777777" w:rsidR="008B1EF5" w:rsidRDefault="009534B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．如图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所示，电路中电源电压为</w:t>
      </w:r>
      <w:r>
        <w:rPr>
          <w:rFonts w:ascii="Times New Roman" w:hAnsi="Times New Roman" w:cs="Times New Roman"/>
        </w:rPr>
        <w:t>9 V</w:t>
      </w:r>
      <w:r>
        <w:rPr>
          <w:rFonts w:ascii="Times New Roman" w:hAnsi="Times New Roman" w:cs="Times New Roman"/>
        </w:rPr>
        <w:t>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为定值电阻，在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间接入电阻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，闭合</w:t>
      </w:r>
      <w:r>
        <w:rPr>
          <w:rFonts w:ascii="Times New Roman" w:hAnsi="Times New Roman" w:cs="Times New Roman" w:hint="eastAsia"/>
        </w:rPr>
        <w:t>开关，电流表示数为</w:t>
      </w:r>
      <w:r>
        <w:rPr>
          <w:rFonts w:ascii="Times New Roman" w:hAnsi="Times New Roman" w:cs="Times New Roman"/>
        </w:rPr>
        <w:t>0.6 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的电功率为</w:t>
      </w:r>
      <w:r>
        <w:rPr>
          <w:rFonts w:ascii="Times New Roman" w:hAnsi="Times New Roman" w:cs="Times New Roman"/>
        </w:rPr>
        <w:t>3.6 W</w:t>
      </w:r>
      <w:r>
        <w:rPr>
          <w:rFonts w:ascii="Times New Roman" w:hAnsi="Times New Roman" w:cs="Times New Roman"/>
        </w:rPr>
        <w:t>，则电压表示数为</w:t>
      </w:r>
      <w:r>
        <w:rPr>
          <w:rFonts w:ascii="Times New Roman" w:hAnsi="Times New Roman" w:cs="Times New Roman"/>
        </w:rPr>
        <w:t>__________V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lastRenderedPageBreak/>
        <w:t>b</w:t>
      </w:r>
      <w:r>
        <w:rPr>
          <w:rFonts w:ascii="Times New Roman" w:hAnsi="Times New Roman" w:cs="Times New Roman"/>
        </w:rPr>
        <w:t>间接入电阻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，闭合开关，电压表示数增大了</w:t>
      </w:r>
      <w:r>
        <w:rPr>
          <w:rFonts w:ascii="Times New Roman" w:hAnsi="Times New Roman" w:cs="Times New Roman"/>
        </w:rPr>
        <w:t>2 V</w:t>
      </w:r>
      <w:r>
        <w:rPr>
          <w:rFonts w:ascii="Times New Roman" w:hAnsi="Times New Roman" w:cs="Times New Roman"/>
        </w:rPr>
        <w:t>，此时电流表示数为</w:t>
      </w:r>
      <w:r>
        <w:rPr>
          <w:rFonts w:ascii="Times New Roman" w:hAnsi="Times New Roman" w:cs="Times New Roman"/>
        </w:rPr>
        <w:t>__________A</w:t>
      </w:r>
      <w:r>
        <w:rPr>
          <w:rFonts w:ascii="Times New Roman" w:hAnsi="Times New Roman" w:cs="Times New Roman"/>
        </w:rPr>
        <w:t>，此过程中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的电功率变化了</w:t>
      </w:r>
      <w:r>
        <w:rPr>
          <w:rFonts w:ascii="Times New Roman" w:hAnsi="Times New Roman" w:cs="Times New Roman"/>
        </w:rPr>
        <w:t>__________W</w:t>
      </w:r>
      <w:r>
        <w:rPr>
          <w:rFonts w:ascii="Times New Roman" w:hAnsi="Times New Roman" w:cs="Times New Roman"/>
        </w:rPr>
        <w:t>。</w:t>
      </w:r>
    </w:p>
    <w:p w14:paraId="756E573A" w14:textId="7168814B" w:rsidR="008B1EF5" w:rsidRDefault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366AFA1E" wp14:editId="0F00EE2A">
            <wp:simplePos x="0" y="0"/>
            <wp:positionH relativeFrom="column">
              <wp:posOffset>2816323</wp:posOffset>
            </wp:positionH>
            <wp:positionV relativeFrom="paragraph">
              <wp:posOffset>120601</wp:posOffset>
            </wp:positionV>
            <wp:extent cx="1118870" cy="700405"/>
            <wp:effectExtent l="0" t="0" r="5080" b="4445"/>
            <wp:wrapTight wrapText="bothSides">
              <wp:wrapPolygon edited="0">
                <wp:start x="0" y="0"/>
                <wp:lineTo x="0" y="21150"/>
                <wp:lineTo x="21330" y="21150"/>
                <wp:lineTo x="21330" y="0"/>
                <wp:lineTo x="0" y="0"/>
              </wp:wrapPolygon>
            </wp:wrapTight>
            <wp:docPr id="3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5"/>
                    <pic:cNvPicPr>
                      <a:picLocks noChangeAspect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192" behindDoc="1" locked="0" layoutInCell="1" allowOverlap="1" wp14:anchorId="531B0150" wp14:editId="1372D96B">
            <wp:simplePos x="0" y="0"/>
            <wp:positionH relativeFrom="column">
              <wp:posOffset>762635</wp:posOffset>
            </wp:positionH>
            <wp:positionV relativeFrom="paragraph">
              <wp:posOffset>70730</wp:posOffset>
            </wp:positionV>
            <wp:extent cx="963295" cy="807085"/>
            <wp:effectExtent l="0" t="0" r="8255" b="0"/>
            <wp:wrapTight wrapText="bothSides">
              <wp:wrapPolygon edited="0">
                <wp:start x="0" y="0"/>
                <wp:lineTo x="0" y="20903"/>
                <wp:lineTo x="21358" y="20903"/>
                <wp:lineTo x="21358" y="0"/>
                <wp:lineTo x="0" y="0"/>
              </wp:wrapPolygon>
            </wp:wrapTight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2"/>
                    <pic:cNvPicPr>
                      <a:picLocks noChangeAspect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"24HZ-HNWLXSL-1AI_44.TIF"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\\wrod\\24HZ-HNWLXSL-1AI_44.TIF"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word\\24HZ-HNWLXSL-1AI_44.TIF"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515502C" w14:textId="1348F841" w:rsidR="008B1EF5" w:rsidRDefault="008B1EF5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</w:p>
    <w:p w14:paraId="233A08C8" w14:textId="77777777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</w:p>
    <w:p w14:paraId="491F5C2D" w14:textId="77777777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</w:p>
    <w:p w14:paraId="0F3EEC40" w14:textId="77777777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</w:p>
    <w:p w14:paraId="3902DB36" w14:textId="100D927F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 w:hint="eastAsia"/>
        </w:rPr>
        <w:t xml:space="preserve">4                             </w:t>
      </w:r>
      <w:r>
        <w:rPr>
          <w:rFonts w:ascii="Times New Roman" w:hAnsi="Times New Roman" w:cs="Times New Roman" w:hint="eastAsia"/>
        </w:rPr>
        <w:t>图</w:t>
      </w:r>
      <w:r>
        <w:rPr>
          <w:rFonts w:ascii="Times New Roman" w:hAnsi="Times New Roman" w:cs="Times New Roman" w:hint="eastAsia"/>
        </w:rPr>
        <w:t>5</w:t>
      </w:r>
    </w:p>
    <w:p w14:paraId="00790064" w14:textId="77777777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</w:p>
    <w:p w14:paraId="77CA2060" w14:textId="381892A2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．有一铜质正方形金属框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边长为</w:t>
      </w:r>
      <w:r>
        <w:rPr>
          <w:rFonts w:ascii="Times New Roman" w:eastAsia="楷体" w:hAnsi="Times New Roman" w:cs="Times New Roman"/>
          <w:i/>
        </w:rPr>
        <w:t>L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在光滑水平面上以一定速度向右滑动，其右侧有一宽为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垂直于纸面向里的正方形均匀磁场区域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如图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所示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，从</w:t>
      </w:r>
      <w:proofErr w:type="gramStart"/>
      <w:r>
        <w:rPr>
          <w:rFonts w:ascii="Times New Roman" w:hAnsi="Times New Roman" w:cs="Times New Roman"/>
        </w:rPr>
        <w:t>金属框刚进入</w:t>
      </w:r>
      <w:proofErr w:type="gramEnd"/>
      <w:r>
        <w:rPr>
          <w:rFonts w:ascii="Times New Roman" w:hAnsi="Times New Roman" w:cs="Times New Roman"/>
        </w:rPr>
        <w:t>磁场区域直到完全离开的过程中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不计空气阻力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>，其速度大小的变化情况是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，你</w:t>
      </w:r>
      <w:proofErr w:type="gramStart"/>
      <w:r>
        <w:rPr>
          <w:rFonts w:ascii="Times New Roman" w:hAnsi="Times New Roman" w:cs="Times New Roman"/>
        </w:rPr>
        <w:t>作出</w:t>
      </w:r>
      <w:proofErr w:type="gramEnd"/>
      <w:r>
        <w:rPr>
          <w:rFonts w:ascii="Times New Roman" w:hAnsi="Times New Roman" w:cs="Times New Roman"/>
        </w:rPr>
        <w:t>判断的依据是</w:t>
      </w:r>
      <w:r>
        <w:rPr>
          <w:rFonts w:ascii="Times New Roman" w:hAnsi="Times New Roman" w:cs="Times New Roman"/>
        </w:rPr>
        <w:t>__________________________________________________________________</w:t>
      </w:r>
    </w:p>
    <w:p w14:paraId="2048F930" w14:textId="7833B03B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rPr>
          <w:rFonts w:ascii="Times New Roman" w:eastAsia="楷体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请从能量变化角度说明</w:t>
      </w:r>
      <w:r>
        <w:rPr>
          <w:rFonts w:ascii="Times New Roman" w:eastAsia="楷体" w:hAnsi="Times New Roman" w:cs="Times New Roman"/>
        </w:rPr>
        <w:t>)</w:t>
      </w:r>
    </w:p>
    <w:p w14:paraId="2A8C7916" w14:textId="7ED7B067" w:rsidR="00DF568B" w:rsidRDefault="00DF568B" w:rsidP="00DF568B">
      <w:pPr>
        <w:pStyle w:val="a3"/>
        <w:tabs>
          <w:tab w:val="left" w:pos="2410"/>
          <w:tab w:val="left" w:pos="3969"/>
          <w:tab w:val="left" w:pos="6663"/>
          <w:tab w:val="left" w:pos="8931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"24HZ-HNWLXSL-1AI_48.TIF"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\\wrod\\24HZ-HNWLXSL-1AI_48.TIF"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"F:\\2023\\</w:instrText>
      </w:r>
      <w:r>
        <w:rPr>
          <w:rFonts w:ascii="Times New Roman" w:hAnsi="Times New Roman" w:cs="Times New Roman" w:hint="eastAsia"/>
        </w:rPr>
        <w:instrText>总复习</w:instrText>
      </w:r>
      <w:r>
        <w:rPr>
          <w:rFonts w:ascii="Times New Roman" w:hAnsi="Times New Roman" w:cs="Times New Roman" w:hint="eastAsia"/>
        </w:rPr>
        <w:instrText>\\24</w:instrText>
      </w:r>
      <w:r>
        <w:rPr>
          <w:rFonts w:ascii="Times New Roman" w:hAnsi="Times New Roman" w:cs="Times New Roman" w:hint="eastAsia"/>
        </w:rPr>
        <w:instrText>河南物理总复习</w:instrText>
      </w:r>
      <w:r>
        <w:rPr>
          <w:rFonts w:ascii="Times New Roman" w:hAnsi="Times New Roman" w:cs="Times New Roman" w:hint="eastAsia"/>
        </w:rPr>
        <w:instrText>\\wrod\\</w:instrText>
      </w:r>
      <w:r>
        <w:rPr>
          <w:rFonts w:ascii="Times New Roman" w:hAnsi="Times New Roman" w:cs="Times New Roman" w:hint="eastAsia"/>
        </w:rPr>
        <w:instrText>即时练与通关练</w:instrText>
      </w:r>
      <w:r>
        <w:rPr>
          <w:rFonts w:ascii="Times New Roman" w:hAnsi="Times New Roman" w:cs="Times New Roman" w:hint="eastAsia"/>
        </w:rPr>
        <w:instrText>word\\24HZ-HNWLXSL-1AI_48.TIF"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BF53674" w14:textId="77777777" w:rsidR="008B1EF5" w:rsidRDefault="008B1EF5">
      <w:pPr>
        <w:pStyle w:val="a3"/>
        <w:tabs>
          <w:tab w:val="left" w:pos="2730"/>
          <w:tab w:val="left" w:pos="4830"/>
          <w:tab w:val="left" w:pos="6930"/>
          <w:tab w:val="left" w:pos="9072"/>
        </w:tabs>
        <w:ind w:firstLineChars="200" w:firstLine="420"/>
        <w:jc w:val="center"/>
        <w:rPr>
          <w:rFonts w:ascii="Times New Roman" w:hAnsi="Times New Roman" w:cs="Times New Roman"/>
        </w:rPr>
      </w:pPr>
    </w:p>
    <w:p w14:paraId="5ADAB191" w14:textId="77777777" w:rsidR="009D71BD" w:rsidRDefault="009D71BD" w:rsidP="009D71BD">
      <w:bookmarkStart w:id="4" w:name="OLE_LINK19"/>
    </w:p>
    <w:p w14:paraId="7D28BE7F" w14:textId="77777777" w:rsidR="000502BA" w:rsidRDefault="000502BA" w:rsidP="009D71BD"/>
    <w:p w14:paraId="1F20FE88" w14:textId="77777777" w:rsidR="000502BA" w:rsidRPr="009D71BD" w:rsidRDefault="000502BA" w:rsidP="009D71BD">
      <w:pPr>
        <w:rPr>
          <w:rFonts w:hint="eastAsia"/>
        </w:rPr>
      </w:pPr>
      <w:bookmarkStart w:id="5" w:name="_GoBack"/>
      <w:bookmarkEnd w:id="5"/>
    </w:p>
    <w:p w14:paraId="12DAEA82" w14:textId="77777777" w:rsidR="009D71BD" w:rsidRPr="009D71BD" w:rsidRDefault="009D71BD" w:rsidP="009D71BD"/>
    <w:p w14:paraId="607C7C90" w14:textId="078EB40F" w:rsidR="008B1EF5" w:rsidRPr="000502BA" w:rsidRDefault="006151C1" w:rsidP="000502BA">
      <w:pPr>
        <w:jc w:val="center"/>
        <w:rPr>
          <w:rFonts w:ascii="等线" w:eastAsia="等线" w:hAnsi="等线"/>
          <w:b/>
          <w:sz w:val="28"/>
          <w:szCs w:val="28"/>
        </w:rPr>
      </w:pPr>
      <w:r w:rsidRPr="000502BA">
        <w:rPr>
          <w:rFonts w:hint="eastAsia"/>
          <w:b/>
          <w:sz w:val="28"/>
          <w:szCs w:val="28"/>
        </w:rPr>
        <w:t>九年级物理每日一练填空题</w:t>
      </w:r>
      <w:r w:rsidRPr="000502BA">
        <w:rPr>
          <w:b/>
          <w:sz w:val="28"/>
          <w:szCs w:val="28"/>
        </w:rPr>
        <w:t>(</w:t>
      </w:r>
      <w:r w:rsidRPr="000502BA">
        <w:rPr>
          <w:b/>
          <w:sz w:val="28"/>
          <w:szCs w:val="28"/>
        </w:rPr>
        <w:t>1</w:t>
      </w:r>
      <w:r w:rsidRPr="000502BA">
        <w:rPr>
          <w:b/>
          <w:sz w:val="28"/>
          <w:szCs w:val="28"/>
        </w:rPr>
        <w:t>)</w:t>
      </w:r>
      <w:r w:rsidR="009534B5" w:rsidRPr="000502BA">
        <w:rPr>
          <w:b/>
          <w:sz w:val="28"/>
          <w:szCs w:val="28"/>
        </w:rPr>
        <w:t>答案</w:t>
      </w:r>
    </w:p>
    <w:bookmarkEnd w:id="4"/>
    <w:p w14:paraId="22C396C7" w14:textId="77777777" w:rsidR="008B1EF5" w:rsidRDefault="008B1EF5">
      <w:pPr>
        <w:pStyle w:val="a3"/>
        <w:ind w:firstLineChars="200" w:firstLine="422"/>
        <w:rPr>
          <w:rFonts w:ascii="Times New Roman" w:hAnsi="Times New Roman" w:cs="Times New Roman"/>
          <w:b/>
        </w:rPr>
      </w:pPr>
    </w:p>
    <w:p w14:paraId="447C0A70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 xml:space="preserve">振动　空气　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电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或电荷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纸巾　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引力　熔化</w:t>
      </w:r>
    </w:p>
    <w:p w14:paraId="65A942BA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．热胀冷缩　下降　增大　</w:t>
      </w: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8.1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270</w:t>
      </w:r>
    </w:p>
    <w:p w14:paraId="2971C3D2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．现象：煮熟了的饺子会浮在水面上</w:t>
      </w:r>
    </w:p>
    <w:p w14:paraId="0C72187F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解释：饺子的体积增大，排开水的体积增大，受到水的浮力增大，浮力大于重力时会上浮，最终浮在水面上</w:t>
      </w:r>
    </w:p>
    <w:p w14:paraId="10228560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现象：菜刀磨得很锋利</w:t>
      </w:r>
    </w:p>
    <w:p w14:paraId="1763610F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解释：压力一定时，减小受力面积，可以增大压强</w:t>
      </w:r>
    </w:p>
    <w:p w14:paraId="5A8F443B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现象：勺子手柄上有花纹</w:t>
      </w:r>
    </w:p>
    <w:p w14:paraId="453965B9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解释：压力一定时，增大接触面的粗糙程度，可以增大摩擦力</w:t>
      </w:r>
    </w:p>
    <w:p w14:paraId="46003F53" w14:textId="77777777" w:rsidR="008B1EF5" w:rsidRDefault="008B1EF5">
      <w:pPr>
        <w:pStyle w:val="a3"/>
        <w:tabs>
          <w:tab w:val="left" w:pos="2410"/>
          <w:tab w:val="left" w:pos="3969"/>
          <w:tab w:val="left" w:pos="6663"/>
          <w:tab w:val="left" w:pos="893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3D402627" w14:textId="02C42B85" w:rsidR="006151C1" w:rsidRPr="000502BA" w:rsidRDefault="006151C1" w:rsidP="000502BA">
      <w:pPr>
        <w:jc w:val="center"/>
        <w:rPr>
          <w:b/>
          <w:sz w:val="28"/>
          <w:szCs w:val="28"/>
        </w:rPr>
      </w:pPr>
      <w:r w:rsidRPr="000502BA">
        <w:rPr>
          <w:rFonts w:hint="eastAsia"/>
          <w:b/>
          <w:sz w:val="28"/>
          <w:szCs w:val="28"/>
        </w:rPr>
        <w:t>九年级物理每日一练填空题</w:t>
      </w:r>
      <w:r w:rsidRPr="000502BA">
        <w:rPr>
          <w:b/>
          <w:sz w:val="28"/>
          <w:szCs w:val="28"/>
        </w:rPr>
        <w:t>(</w:t>
      </w:r>
      <w:r w:rsidRPr="000502BA">
        <w:rPr>
          <w:b/>
          <w:sz w:val="28"/>
          <w:szCs w:val="28"/>
        </w:rPr>
        <w:t>2</w:t>
      </w:r>
      <w:r w:rsidRPr="000502BA">
        <w:rPr>
          <w:b/>
          <w:sz w:val="28"/>
          <w:szCs w:val="28"/>
        </w:rPr>
        <w:t>)</w:t>
      </w:r>
      <w:r w:rsidRPr="000502BA">
        <w:rPr>
          <w:b/>
          <w:sz w:val="28"/>
          <w:szCs w:val="28"/>
        </w:rPr>
        <w:t>答案</w:t>
      </w:r>
    </w:p>
    <w:p w14:paraId="5BE6C72F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proofErr w:type="gramStart"/>
      <w:r>
        <w:rPr>
          <w:rFonts w:ascii="Times New Roman" w:hAnsi="Times New Roman" w:cs="Times New Roman"/>
        </w:rPr>
        <w:t xml:space="preserve">焦耳　</w:t>
      </w:r>
      <w:proofErr w:type="gramEnd"/>
      <w:r>
        <w:rPr>
          <w:rFonts w:ascii="Times New Roman" w:hAnsi="Times New Roman" w:cs="Times New Roman"/>
        </w:rPr>
        <w:t>功</w:t>
      </w:r>
      <w:r>
        <w:rPr>
          <w:rFonts w:ascii="Times New Roman" w:eastAsia="楷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或能量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空气柱　信息</w:t>
      </w:r>
    </w:p>
    <w:p w14:paraId="3F743310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．折射　不是　凝华　</w:t>
      </w:r>
    </w:p>
    <w:p w14:paraId="67D7B03F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运动　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 w:hint="eastAsia"/>
        </w:rPr>
        <w:t xml:space="preserve">　</w:t>
      </w:r>
    </w:p>
    <w:p w14:paraId="58914D02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u w:val="single"/>
        </w:rPr>
        <w:t>6.72</w:t>
      </w:r>
      <w:r>
        <w:rPr>
          <w:rFonts w:hAnsi="宋体" w:cs="Times New Roman"/>
          <w:u w:val="single"/>
        </w:rPr>
        <w:t>×</w:t>
      </w:r>
      <w:r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  <w:u w:val="single"/>
          <w:vertAlign w:val="superscript"/>
        </w:rPr>
        <w:t>5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u w:val="single"/>
        </w:rPr>
        <w:t>336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甲</w:t>
      </w:r>
    </w:p>
    <w:p w14:paraId="594423AF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．＝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的质量相同，所处高度相同，重力势能相同；又由于两木块的机械能守恒，到达底端时，重力势能全部转化为动能，所以动能的大小相同，由于两木块的质量相同，所以滑到底端时的速度相同。</w:t>
      </w:r>
    </w:p>
    <w:p w14:paraId="2619E83D" w14:textId="77777777" w:rsidR="008B1EF5" w:rsidRDefault="008B1EF5">
      <w:pPr>
        <w:pStyle w:val="a3"/>
        <w:tabs>
          <w:tab w:val="left" w:pos="2410"/>
          <w:tab w:val="left" w:pos="3969"/>
          <w:tab w:val="left" w:pos="6663"/>
          <w:tab w:val="left" w:pos="893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3AC64570" w14:textId="5CD6077C" w:rsidR="006151C1" w:rsidRPr="000502BA" w:rsidRDefault="006151C1" w:rsidP="000502BA">
      <w:pPr>
        <w:jc w:val="center"/>
        <w:rPr>
          <w:b/>
          <w:sz w:val="28"/>
          <w:szCs w:val="28"/>
        </w:rPr>
      </w:pPr>
      <w:r w:rsidRPr="000502BA">
        <w:rPr>
          <w:rFonts w:hint="eastAsia"/>
          <w:b/>
          <w:sz w:val="28"/>
          <w:szCs w:val="28"/>
        </w:rPr>
        <w:t>九年级物理每日一练填空题</w:t>
      </w:r>
      <w:r w:rsidRPr="000502BA">
        <w:rPr>
          <w:b/>
          <w:sz w:val="28"/>
          <w:szCs w:val="28"/>
        </w:rPr>
        <w:t>(</w:t>
      </w:r>
      <w:r w:rsidRPr="000502BA">
        <w:rPr>
          <w:b/>
          <w:sz w:val="28"/>
          <w:szCs w:val="28"/>
        </w:rPr>
        <w:t>3</w:t>
      </w:r>
      <w:r w:rsidRPr="000502BA">
        <w:rPr>
          <w:b/>
          <w:sz w:val="28"/>
          <w:szCs w:val="28"/>
        </w:rPr>
        <w:t>)</w:t>
      </w:r>
      <w:r w:rsidRPr="000502BA">
        <w:rPr>
          <w:b/>
          <w:sz w:val="28"/>
          <w:szCs w:val="28"/>
        </w:rPr>
        <w:t>答案</w:t>
      </w:r>
    </w:p>
    <w:p w14:paraId="53135C95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 xml:space="preserve">太阳能　出行使用共享单车　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红外线　紫外线</w:t>
      </w:r>
    </w:p>
    <w:p w14:paraId="28D3B060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．热传递　扩散　液化　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惯性　运动状态</w:t>
      </w:r>
    </w:p>
    <w:p w14:paraId="5C220A19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1.1</w:t>
      </w:r>
      <w:r>
        <w:rPr>
          <w:rFonts w:hAnsi="宋体" w:cs="Times New Roman"/>
          <w:u w:val="single"/>
        </w:rPr>
        <w:t>×</w:t>
      </w:r>
      <w:r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  <w:u w:val="single"/>
          <w:vertAlign w:val="superscript"/>
        </w:rPr>
        <w:t>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220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楷体" w:hAnsi="Times New Roman" w:cs="Times New Roman"/>
        </w:rPr>
        <w:t>由图可知，当开关</w:t>
      </w:r>
      <w:r>
        <w:rPr>
          <w:rFonts w:ascii="Times New Roman" w:eastAsia="楷体" w:hAnsi="Times New Roman" w:cs="Times New Roman"/>
        </w:rPr>
        <w:t>S</w:t>
      </w:r>
      <w:r>
        <w:rPr>
          <w:rFonts w:ascii="Times New Roman" w:eastAsia="楷体" w:hAnsi="Times New Roman" w:cs="Times New Roman"/>
        </w:rPr>
        <w:t>、</w:t>
      </w:r>
      <w:r>
        <w:rPr>
          <w:rFonts w:ascii="Times New Roman" w:eastAsia="楷体" w:hAnsi="Times New Roman" w:cs="Times New Roman"/>
        </w:rPr>
        <w:t>S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都闭合时，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、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并联，此时电路中的总电阻最小，由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</w:instrText>
      </w:r>
      <w:r>
        <w:rPr>
          <w:rFonts w:ascii="Times New Roman" w:eastAsia="楷体" w:hAnsi="Times New Roman" w:cs="Times New Roman"/>
          <w:vertAlign w:val="superscript"/>
        </w:rPr>
        <w:instrText>2</w:instrText>
      </w:r>
      <w:r>
        <w:rPr>
          <w:rFonts w:ascii="Times New Roman" w:eastAsia="楷体" w:hAnsi="Times New Roman" w:cs="Times New Roman"/>
          <w:i/>
        </w:rPr>
        <w:instrText>,R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可知，电路中的总功率最大，电熨斗处于高温挡；当开关</w:t>
      </w:r>
      <w:r>
        <w:rPr>
          <w:rFonts w:ascii="Times New Roman" w:eastAsia="楷体" w:hAnsi="Times New Roman" w:cs="Times New Roman"/>
        </w:rPr>
        <w:t>S</w:t>
      </w:r>
      <w:r>
        <w:rPr>
          <w:rFonts w:ascii="Times New Roman" w:eastAsia="楷体" w:hAnsi="Times New Roman" w:cs="Times New Roman"/>
        </w:rPr>
        <w:t>闭合、</w:t>
      </w:r>
      <w:r>
        <w:rPr>
          <w:rFonts w:ascii="Times New Roman" w:eastAsia="楷体" w:hAnsi="Times New Roman" w:cs="Times New Roman"/>
        </w:rPr>
        <w:t>S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断开时，只有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工作，电路中的总电阻最大，总功率最小，电熨斗处于低温挡。电熨斗在低温</w:t>
      </w:r>
      <w:proofErr w:type="gramStart"/>
      <w:r>
        <w:rPr>
          <w:rFonts w:ascii="Times New Roman" w:eastAsia="楷体" w:hAnsi="Times New Roman" w:cs="Times New Roman"/>
        </w:rPr>
        <w:t>挡工作</w:t>
      </w:r>
      <w:proofErr w:type="gramEnd"/>
      <w:r>
        <w:rPr>
          <w:rFonts w:ascii="Times New Roman" w:eastAsia="楷体" w:hAnsi="Times New Roman" w:cs="Times New Roman"/>
        </w:rPr>
        <w:t>时，电路中的电流</w:t>
      </w:r>
      <w:r>
        <w:rPr>
          <w:rFonts w:ascii="Times New Roman" w:eastAsia="楷体" w:hAnsi="Times New Roman" w:cs="Times New Roman"/>
          <w:i/>
        </w:rPr>
        <w:t>I</w:t>
      </w:r>
      <w:r>
        <w:rPr>
          <w:rFonts w:ascii="Times New Roman" w:eastAsia="楷体" w:hAnsi="Times New Roman" w:cs="Times New Roman"/>
          <w:vertAlign w:val="subscript"/>
        </w:rPr>
        <w:t>低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U,R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\f(220 V,55 </w:instrText>
      </w:r>
      <w:r>
        <w:rPr>
          <w:rFonts w:ascii="Times New Roman" w:eastAsia="楷体" w:hAnsi="Times New Roman" w:cs="Times New Roman" w:hint="eastAsia"/>
        </w:rPr>
        <w:instrText>Ω</w:instrText>
      </w:r>
      <w:r>
        <w:rPr>
          <w:rFonts w:ascii="Times New Roman" w:eastAsia="楷体" w:hAnsi="Times New Roman" w:cs="Times New Roman"/>
        </w:rPr>
        <w:instrText xml:space="preserve">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4 A</w:t>
      </w:r>
      <w:r>
        <w:rPr>
          <w:rFonts w:ascii="Times New Roman" w:eastAsia="楷体" w:hAnsi="Times New Roman" w:cs="Times New Roman"/>
        </w:rPr>
        <w:t>；电熨斗以高温</w:t>
      </w:r>
      <w:proofErr w:type="gramStart"/>
      <w:r>
        <w:rPr>
          <w:rFonts w:ascii="Times New Roman" w:eastAsia="楷体" w:hAnsi="Times New Roman" w:cs="Times New Roman"/>
        </w:rPr>
        <w:t>挡工作</w:t>
      </w:r>
      <w:proofErr w:type="gramEnd"/>
      <w:r>
        <w:rPr>
          <w:rFonts w:ascii="Times New Roman" w:eastAsia="楷体" w:hAnsi="Times New Roman" w:cs="Times New Roman"/>
        </w:rPr>
        <w:t>10 s</w:t>
      </w:r>
      <w:r>
        <w:rPr>
          <w:rFonts w:ascii="Times New Roman" w:eastAsia="楷体" w:hAnsi="Times New Roman" w:cs="Times New Roman"/>
        </w:rPr>
        <w:t>产生的热量</w:t>
      </w:r>
      <w:r>
        <w:rPr>
          <w:rFonts w:ascii="Times New Roman" w:eastAsia="楷体" w:hAnsi="Times New Roman" w:cs="Times New Roman"/>
          <w:i/>
        </w:rPr>
        <w:t>Q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W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高</w:t>
      </w:r>
      <w:r>
        <w:rPr>
          <w:rFonts w:ascii="Times New Roman" w:eastAsia="楷体" w:hAnsi="Times New Roman" w:cs="Times New Roman"/>
          <w:i/>
        </w:rPr>
        <w:t>t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1 100 W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 s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1.1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4</w:t>
      </w:r>
      <w:r>
        <w:rPr>
          <w:rFonts w:ascii="Times New Roman" w:eastAsia="楷体" w:hAnsi="Times New Roman" w:cs="Times New Roman"/>
        </w:rPr>
        <w:t xml:space="preserve"> J</w:t>
      </w:r>
      <w:r>
        <w:rPr>
          <w:rFonts w:ascii="Times New Roman" w:eastAsia="楷体" w:hAnsi="Times New Roman" w:cs="Times New Roman"/>
        </w:rPr>
        <w:t>；低温挡功率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低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</w:instrText>
      </w:r>
      <w:r>
        <w:rPr>
          <w:rFonts w:ascii="Times New Roman" w:eastAsia="楷体" w:hAnsi="Times New Roman" w:cs="Times New Roman"/>
          <w:vertAlign w:val="superscript"/>
        </w:rPr>
        <w:instrText>2</w:instrText>
      </w:r>
      <w:r>
        <w:rPr>
          <w:rFonts w:ascii="Times New Roman" w:eastAsia="楷体" w:hAnsi="Times New Roman" w:cs="Times New Roman"/>
          <w:i/>
        </w:rPr>
        <w:instrText>,R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</w:instrText>
      </w:r>
      <w:r>
        <w:rPr>
          <w:rFonts w:ascii="Times New Roman" w:eastAsia="楷体" w:hAnsi="Times New Roman" w:cs="Times New Roman"/>
        </w:rPr>
        <w:instrText>（</w:instrText>
      </w:r>
      <w:r>
        <w:rPr>
          <w:rFonts w:ascii="Times New Roman" w:eastAsia="楷体" w:hAnsi="Times New Roman" w:cs="Times New Roman"/>
        </w:rPr>
        <w:instrText>220 V</w:instrText>
      </w:r>
      <w:r>
        <w:rPr>
          <w:rFonts w:ascii="Times New Roman" w:eastAsia="楷体" w:hAnsi="Times New Roman" w:cs="Times New Roman"/>
        </w:rPr>
        <w:instrText>）</w:instrText>
      </w:r>
      <w:r>
        <w:rPr>
          <w:rFonts w:ascii="Times New Roman" w:eastAsia="楷体" w:hAnsi="Times New Roman" w:cs="Times New Roman"/>
          <w:vertAlign w:val="superscript"/>
        </w:rPr>
        <w:instrText>2</w:instrText>
      </w:r>
      <w:r>
        <w:rPr>
          <w:rFonts w:ascii="Times New Roman" w:eastAsia="楷体" w:hAnsi="Times New Roman" w:cs="Times New Roman"/>
        </w:rPr>
        <w:instrText xml:space="preserve">,55 Ω)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880 W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的电功率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高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低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1 100 W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</w:rPr>
        <w:t>880 W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220 W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的阻值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</w:instrText>
      </w:r>
      <w:r>
        <w:rPr>
          <w:rFonts w:ascii="Times New Roman" w:eastAsia="楷体" w:hAnsi="Times New Roman" w:cs="Times New Roman"/>
          <w:vertAlign w:val="superscript"/>
        </w:rPr>
        <w:instrText>2</w:instrText>
      </w:r>
      <w:r>
        <w:rPr>
          <w:rFonts w:ascii="Times New Roman" w:eastAsia="楷体" w:hAnsi="Times New Roman" w:cs="Times New Roman"/>
          <w:i/>
        </w:rPr>
        <w:instrText>,P</w:instrText>
      </w:r>
      <w:r>
        <w:rPr>
          <w:rFonts w:ascii="Times New Roman" w:eastAsia="楷体" w:hAnsi="Times New Roman" w:cs="Times New Roman"/>
          <w:vertAlign w:val="subscript"/>
        </w:rPr>
        <w:instrText>1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</w:instrText>
      </w:r>
      <w:r>
        <w:rPr>
          <w:rFonts w:ascii="Times New Roman" w:eastAsia="楷体" w:hAnsi="Times New Roman" w:cs="Times New Roman"/>
        </w:rPr>
        <w:instrText>（</w:instrText>
      </w:r>
      <w:r>
        <w:rPr>
          <w:rFonts w:ascii="Times New Roman" w:eastAsia="楷体" w:hAnsi="Times New Roman" w:cs="Times New Roman"/>
        </w:rPr>
        <w:instrText>220 V</w:instrText>
      </w:r>
      <w:r>
        <w:rPr>
          <w:rFonts w:ascii="Times New Roman" w:eastAsia="楷体" w:hAnsi="Times New Roman" w:cs="Times New Roman"/>
        </w:rPr>
        <w:instrText>）</w:instrText>
      </w:r>
      <w:r>
        <w:rPr>
          <w:rFonts w:ascii="Times New Roman" w:eastAsia="楷体" w:hAnsi="Times New Roman" w:cs="Times New Roman"/>
          <w:vertAlign w:val="superscript"/>
        </w:rPr>
        <w:instrText>2</w:instrText>
      </w:r>
      <w:r>
        <w:rPr>
          <w:rFonts w:ascii="Times New Roman" w:eastAsia="楷体" w:hAnsi="Times New Roman" w:cs="Times New Roman"/>
        </w:rPr>
        <w:instrText xml:space="preserve">,220 W)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220 Ω</w:t>
      </w:r>
      <w:r>
        <w:rPr>
          <w:rFonts w:ascii="Times New Roman" w:eastAsia="楷体" w:hAnsi="Times New Roman" w:cs="Times New Roman"/>
        </w:rPr>
        <w:t>。</w:t>
      </w:r>
    </w:p>
    <w:p w14:paraId="20EA35E7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．向右偏转　磁场方向不变，导体运动方向改变，产生的感应电流方向与原来相反</w:t>
      </w:r>
    </w:p>
    <w:p w14:paraId="5422AA12" w14:textId="77777777" w:rsidR="008B1EF5" w:rsidRDefault="008B1EF5">
      <w:pPr>
        <w:pStyle w:val="a3"/>
        <w:tabs>
          <w:tab w:val="left" w:pos="2410"/>
          <w:tab w:val="left" w:pos="3969"/>
          <w:tab w:val="left" w:pos="6663"/>
          <w:tab w:val="left" w:pos="893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19E9FC70" w14:textId="34DBD2C8" w:rsidR="006151C1" w:rsidRPr="000502BA" w:rsidRDefault="006151C1" w:rsidP="000502BA">
      <w:pPr>
        <w:jc w:val="center"/>
        <w:rPr>
          <w:b/>
          <w:sz w:val="28"/>
          <w:szCs w:val="28"/>
        </w:rPr>
      </w:pPr>
      <w:r w:rsidRPr="000502BA">
        <w:rPr>
          <w:rFonts w:hint="eastAsia"/>
          <w:b/>
          <w:sz w:val="28"/>
          <w:szCs w:val="28"/>
        </w:rPr>
        <w:t>九年级物理每日一练填空题</w:t>
      </w:r>
      <w:r w:rsidRPr="000502BA">
        <w:rPr>
          <w:b/>
          <w:sz w:val="28"/>
          <w:szCs w:val="28"/>
        </w:rPr>
        <w:t>(</w:t>
      </w:r>
      <w:r w:rsidRPr="000502BA">
        <w:rPr>
          <w:b/>
          <w:sz w:val="28"/>
          <w:szCs w:val="28"/>
        </w:rPr>
        <w:t>4</w:t>
      </w:r>
      <w:r w:rsidRPr="000502BA">
        <w:rPr>
          <w:b/>
          <w:sz w:val="28"/>
          <w:szCs w:val="28"/>
        </w:rPr>
        <w:t>)</w:t>
      </w:r>
      <w:r w:rsidRPr="000502BA">
        <w:rPr>
          <w:b/>
          <w:sz w:val="28"/>
          <w:szCs w:val="28"/>
        </w:rPr>
        <w:t>答案</w:t>
      </w:r>
    </w:p>
    <w:p w14:paraId="3C53C4A0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 xml:space="preserve">功率　阻碍作用大小　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音色　低</w:t>
      </w:r>
    </w:p>
    <w:p w14:paraId="74AAFFA5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．摩擦起电　小明到毛衣　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1</w:t>
      </w:r>
      <w:r>
        <w:rPr>
          <w:rFonts w:hAnsi="宋体" w:cs="Times New Roman"/>
          <w:u w:val="single"/>
        </w:rPr>
        <w:t>∶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24</w:t>
      </w:r>
    </w:p>
    <w:p w14:paraId="5F1E4EC2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0.9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楷体" w:hAnsi="Times New Roman" w:cs="Times New Roman"/>
        </w:rPr>
        <w:t>不管瓶子正放或倒放，瓶子对桌面的压力都等于瓶子和水的总重力，但倒放时受力面积减小，由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F,S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可知，倒放后对桌面的压强变大，即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＜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；正放时，瓶身下部分可视为圆柱体，水对瓶底的压力等于水的重力，即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G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mg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0.4 kg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 N/kg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4 N</w:t>
      </w:r>
      <w:r>
        <w:rPr>
          <w:rFonts w:ascii="Times New Roman" w:eastAsia="楷体" w:hAnsi="Times New Roman" w:cs="Times New Roman"/>
        </w:rPr>
        <w:t>；倒放时，水对瓶盖的压强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ρ</w:t>
      </w:r>
      <w:r>
        <w:rPr>
          <w:rFonts w:ascii="Times New Roman" w:eastAsia="楷体" w:hAnsi="Times New Roman" w:cs="Times New Roman"/>
          <w:vertAlign w:val="subscript"/>
        </w:rPr>
        <w:t>水</w:t>
      </w:r>
      <w:proofErr w:type="spellStart"/>
      <w:r>
        <w:rPr>
          <w:rFonts w:ascii="Times New Roman" w:eastAsia="楷体" w:hAnsi="Times New Roman" w:cs="Times New Roman"/>
          <w:i/>
        </w:rPr>
        <w:t>gh</w:t>
      </w:r>
      <w:proofErr w:type="spellEnd"/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1.0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ascii="Times New Roman" w:eastAsia="楷体" w:hAnsi="Times New Roman" w:cs="Times New Roman"/>
        </w:rPr>
        <w:t xml:space="preserve"> kg/m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 N/kg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18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－</w:t>
      </w:r>
      <w:r>
        <w:rPr>
          <w:rFonts w:ascii="Times New Roman" w:eastAsia="楷体" w:hAnsi="Times New Roman" w:cs="Times New Roman"/>
          <w:vertAlign w:val="superscript"/>
        </w:rPr>
        <w:t>2</w:t>
      </w:r>
      <w:r>
        <w:rPr>
          <w:rFonts w:ascii="Times New Roman" w:eastAsia="楷体" w:hAnsi="Times New Roman" w:cs="Times New Roman"/>
        </w:rPr>
        <w:t xml:space="preserve"> m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1.8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ascii="Times New Roman" w:eastAsia="楷体" w:hAnsi="Times New Roman" w:cs="Times New Roman"/>
        </w:rPr>
        <w:t xml:space="preserve"> Pa</w:t>
      </w:r>
      <w:r>
        <w:rPr>
          <w:rFonts w:ascii="Times New Roman" w:eastAsia="楷体" w:hAnsi="Times New Roman" w:cs="Times New Roman"/>
        </w:rPr>
        <w:t>，水</w:t>
      </w:r>
      <w:r>
        <w:rPr>
          <w:rFonts w:ascii="Times New Roman" w:eastAsia="楷体" w:hAnsi="Times New Roman" w:cs="Times New Roman" w:hint="eastAsia"/>
        </w:rPr>
        <w:t>对瓶盖的压力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proofErr w:type="spellStart"/>
      <w:r>
        <w:rPr>
          <w:rFonts w:ascii="Times New Roman" w:eastAsia="楷体" w:hAnsi="Times New Roman" w:cs="Times New Roman"/>
          <w:i/>
        </w:rPr>
        <w:t>pS</w:t>
      </w:r>
      <w:proofErr w:type="spellEnd"/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1.8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3</w:t>
      </w:r>
      <w:r>
        <w:rPr>
          <w:rFonts w:ascii="Times New Roman" w:eastAsia="楷体" w:hAnsi="Times New Roman" w:cs="Times New Roman"/>
        </w:rPr>
        <w:t xml:space="preserve"> Pa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10</w:t>
      </w:r>
      <w:r>
        <w:rPr>
          <w:rFonts w:ascii="Times New Roman" w:eastAsia="楷体" w:hAnsi="Times New Roman" w:cs="Times New Roman"/>
          <w:vertAlign w:val="superscript"/>
        </w:rPr>
        <w:t>－</w:t>
      </w:r>
      <w:r>
        <w:rPr>
          <w:rFonts w:ascii="Times New Roman" w:eastAsia="楷体" w:hAnsi="Times New Roman" w:cs="Times New Roman"/>
          <w:vertAlign w:val="superscript"/>
        </w:rPr>
        <w:t>4</w:t>
      </w:r>
      <w:r>
        <w:rPr>
          <w:rFonts w:ascii="Times New Roman" w:eastAsia="楷体" w:hAnsi="Times New Roman" w:cs="Times New Roman"/>
        </w:rPr>
        <w:t xml:space="preserve"> m</w:t>
      </w:r>
      <w:r>
        <w:rPr>
          <w:rFonts w:ascii="Times New Roman" w:eastAsia="楷体" w:hAnsi="Times New Roman" w:cs="Times New Roman"/>
          <w:vertAlign w:val="superscript"/>
        </w:rPr>
        <w:t>2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0.9 N</w:t>
      </w:r>
      <w:r>
        <w:rPr>
          <w:rFonts w:ascii="Times New Roman" w:eastAsia="楷体" w:hAnsi="Times New Roman" w:cs="Times New Roman"/>
        </w:rPr>
        <w:t>。</w:t>
      </w:r>
    </w:p>
    <w:p w14:paraId="28C03F05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．不能　小车运动时需要克服摩擦力做功，机械能减小，不能到达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</w:t>
      </w:r>
    </w:p>
    <w:p w14:paraId="723E74C9" w14:textId="77777777" w:rsidR="008B1EF5" w:rsidRDefault="008B1EF5">
      <w:pPr>
        <w:pStyle w:val="a3"/>
        <w:tabs>
          <w:tab w:val="left" w:pos="2410"/>
          <w:tab w:val="left" w:pos="3969"/>
          <w:tab w:val="left" w:pos="6663"/>
          <w:tab w:val="left" w:pos="893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24900060" w14:textId="0241BE76" w:rsidR="006151C1" w:rsidRPr="000502BA" w:rsidRDefault="006151C1" w:rsidP="000502BA">
      <w:pPr>
        <w:jc w:val="center"/>
        <w:rPr>
          <w:b/>
          <w:sz w:val="28"/>
          <w:szCs w:val="28"/>
        </w:rPr>
      </w:pPr>
      <w:r w:rsidRPr="000502BA">
        <w:rPr>
          <w:rFonts w:hint="eastAsia"/>
          <w:b/>
          <w:sz w:val="28"/>
          <w:szCs w:val="28"/>
        </w:rPr>
        <w:t>九年级物理每日一练填空题</w:t>
      </w:r>
      <w:r w:rsidRPr="000502BA">
        <w:rPr>
          <w:b/>
          <w:sz w:val="28"/>
          <w:szCs w:val="28"/>
        </w:rPr>
        <w:t>(</w:t>
      </w:r>
      <w:r w:rsidRPr="000502BA">
        <w:rPr>
          <w:b/>
          <w:sz w:val="28"/>
          <w:szCs w:val="28"/>
        </w:rPr>
        <w:t>5</w:t>
      </w:r>
      <w:r w:rsidRPr="000502BA">
        <w:rPr>
          <w:b/>
          <w:sz w:val="28"/>
          <w:szCs w:val="28"/>
        </w:rPr>
        <w:t>)</w:t>
      </w:r>
      <w:r w:rsidRPr="000502BA">
        <w:rPr>
          <w:rFonts w:hint="eastAsia"/>
          <w:b/>
          <w:sz w:val="28"/>
          <w:szCs w:val="28"/>
        </w:rPr>
        <w:t>答案</w:t>
      </w:r>
    </w:p>
    <w:p w14:paraId="3C80952B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 xml:space="preserve">类比法　转换法　</w:t>
      </w: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直线传播　漫反射　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北　弱</w:t>
      </w:r>
    </w:p>
    <w:p w14:paraId="2BE76977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u w:val="single"/>
        </w:rPr>
        <w:t>18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2.4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楷体" w:hAnsi="Times New Roman" w:cs="Times New Roman"/>
        </w:rPr>
        <w:t>绳子股数</w:t>
      </w:r>
      <w:r>
        <w:rPr>
          <w:rFonts w:ascii="Times New Roman" w:eastAsia="楷体" w:hAnsi="Times New Roman" w:cs="Times New Roman"/>
          <w:i/>
        </w:rPr>
        <w:t>n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ascii="Times New Roman" w:eastAsia="楷体" w:hAnsi="Times New Roman" w:cs="Times New Roman"/>
        </w:rPr>
        <w:t>，当物体</w:t>
      </w:r>
      <w:r>
        <w:rPr>
          <w:rFonts w:ascii="Times New Roman" w:eastAsia="楷体" w:hAnsi="Times New Roman" w:cs="Times New Roman"/>
          <w:i/>
        </w:rPr>
        <w:t>B</w:t>
      </w:r>
      <w:r>
        <w:rPr>
          <w:rFonts w:ascii="Times New Roman" w:eastAsia="楷体" w:hAnsi="Times New Roman" w:cs="Times New Roman"/>
        </w:rPr>
        <w:t>匀速向右运动时，</w:t>
      </w:r>
      <w:proofErr w:type="spellStart"/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i/>
          <w:vertAlign w:val="subscript"/>
        </w:rPr>
        <w:t>B</w:t>
      </w:r>
      <w:proofErr w:type="spellEnd"/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3(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＋</w:t>
      </w:r>
      <w:r>
        <w:rPr>
          <w:rFonts w:ascii="Times New Roman" w:eastAsia="楷体" w:hAnsi="Times New Roman" w:cs="Times New Roman"/>
          <w:i/>
        </w:rPr>
        <w:t>G</w:t>
      </w:r>
      <w:r>
        <w:rPr>
          <w:rFonts w:ascii="Times New Roman" w:eastAsia="楷体" w:hAnsi="Times New Roman" w:cs="Times New Roman"/>
          <w:i/>
          <w:vertAlign w:val="subscript"/>
        </w:rPr>
        <w:t>A</w:t>
      </w:r>
      <w:r>
        <w:rPr>
          <w:rFonts w:ascii="Times New Roman" w:eastAsia="楷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(4 N</w:t>
      </w:r>
      <w:r>
        <w:rPr>
          <w:rFonts w:ascii="Times New Roman" w:eastAsia="楷体" w:hAnsi="Times New Roman" w:cs="Times New Roman"/>
        </w:rPr>
        <w:t>＋</w:t>
      </w:r>
      <w:r>
        <w:rPr>
          <w:rFonts w:ascii="Times New Roman" w:eastAsia="楷体" w:hAnsi="Times New Roman" w:cs="Times New Roman"/>
        </w:rPr>
        <w:t>2 N)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18 N</w:t>
      </w:r>
      <w:r>
        <w:rPr>
          <w:rFonts w:ascii="Times New Roman" w:eastAsia="楷体" w:hAnsi="Times New Roman" w:cs="Times New Roman"/>
        </w:rPr>
        <w:t>；用力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竖直向下拉物体</w:t>
      </w:r>
      <w:r>
        <w:rPr>
          <w:rFonts w:ascii="Times New Roman" w:eastAsia="楷体" w:hAnsi="Times New Roman" w:cs="Times New Roman"/>
          <w:i/>
        </w:rPr>
        <w:t>A</w:t>
      </w:r>
      <w:r>
        <w:rPr>
          <w:rFonts w:ascii="Times New Roman" w:eastAsia="楷体" w:hAnsi="Times New Roman" w:cs="Times New Roman"/>
        </w:rPr>
        <w:t>时，物体</w:t>
      </w:r>
      <w:r>
        <w:rPr>
          <w:rFonts w:ascii="Times New Roman" w:eastAsia="楷体" w:hAnsi="Times New Roman" w:cs="Times New Roman"/>
          <w:i/>
        </w:rPr>
        <w:t>A</w:t>
      </w:r>
      <w:r>
        <w:rPr>
          <w:rFonts w:ascii="Times New Roman" w:eastAsia="楷体" w:hAnsi="Times New Roman" w:cs="Times New Roman"/>
        </w:rPr>
        <w:t>运动的速度</w:t>
      </w:r>
      <w:r>
        <w:rPr>
          <w:rFonts w:ascii="Book Antiqua" w:eastAsia="楷体" w:hAnsi="Book Antiqua" w:cs="Times New Roman"/>
          <w:i/>
        </w:rPr>
        <w:t>v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ascii="Book Antiqua" w:eastAsia="楷体" w:hAnsi="Book Antiqua" w:cs="Times New Roman"/>
          <w:i/>
        </w:rPr>
        <w:t>v</w:t>
      </w:r>
      <w:r>
        <w:rPr>
          <w:rFonts w:ascii="Times New Roman" w:eastAsia="楷体" w:hAnsi="Times New Roman" w:cs="Times New Roman"/>
          <w:i/>
          <w:vertAlign w:val="subscript"/>
        </w:rPr>
        <w:t>B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0.2 m/s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0.6 m/s</w:t>
      </w:r>
      <w:r>
        <w:rPr>
          <w:rFonts w:ascii="Times New Roman" w:eastAsia="楷体" w:hAnsi="Times New Roman" w:cs="Times New Roman"/>
        </w:rPr>
        <w:t>，拉力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的功率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Book Antiqua" w:eastAsia="楷体" w:hAnsi="Book Antiqua" w:cs="Times New Roman"/>
          <w:i/>
        </w:rPr>
        <w:t>v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4 N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0.6 m/s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2.4 W</w:t>
      </w:r>
      <w:r>
        <w:rPr>
          <w:rFonts w:ascii="Times New Roman" w:eastAsia="楷体" w:hAnsi="Times New Roman" w:cs="Times New Roman"/>
        </w:rPr>
        <w:t>；水平向左匀速拉物体</w:t>
      </w:r>
      <w:r>
        <w:rPr>
          <w:rFonts w:ascii="Times New Roman" w:eastAsia="楷体" w:hAnsi="Times New Roman" w:cs="Times New Roman"/>
          <w:i/>
        </w:rPr>
        <w:t>B</w:t>
      </w:r>
      <w:r>
        <w:rPr>
          <w:rFonts w:ascii="Times New Roman" w:eastAsia="楷体" w:hAnsi="Times New Roman" w:cs="Times New Roman"/>
        </w:rPr>
        <w:t>时，</w:t>
      </w:r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ascii="Times New Roman" w:eastAsia="楷体" w:hAnsi="Times New Roman" w:cs="Times New Roman"/>
          <w:i/>
        </w:rPr>
        <w:t>G</w:t>
      </w:r>
      <w:r>
        <w:rPr>
          <w:rFonts w:ascii="Times New Roman" w:eastAsia="楷体" w:hAnsi="Times New Roman" w:cs="Times New Roman"/>
          <w:i/>
          <w:vertAlign w:val="subscript"/>
        </w:rPr>
        <w:t>A</w:t>
      </w:r>
      <w:r>
        <w:rPr>
          <w:rFonts w:ascii="Times New Roman" w:eastAsia="楷体" w:hAnsi="Times New Roman" w:cs="Times New Roman"/>
        </w:rPr>
        <w:t>＋</w:t>
      </w:r>
      <w:proofErr w:type="spellStart"/>
      <w:r>
        <w:rPr>
          <w:rFonts w:ascii="Times New Roman" w:eastAsia="楷体" w:hAnsi="Times New Roman" w:cs="Times New Roman"/>
          <w:i/>
        </w:rPr>
        <w:t>f</w:t>
      </w:r>
      <w:r>
        <w:rPr>
          <w:rFonts w:ascii="Times New Roman" w:eastAsia="楷体" w:hAnsi="Times New Roman" w:cs="Times New Roman"/>
          <w:i/>
          <w:vertAlign w:val="subscript"/>
        </w:rPr>
        <w:t>B</w:t>
      </w:r>
      <w:proofErr w:type="spellEnd"/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2 N</w:t>
      </w:r>
      <w:r>
        <w:rPr>
          <w:rFonts w:ascii="Times New Roman" w:eastAsia="楷体" w:hAnsi="Times New Roman" w:cs="Times New Roman"/>
        </w:rPr>
        <w:t>＋</w:t>
      </w:r>
      <w:r>
        <w:rPr>
          <w:rFonts w:ascii="Times New Roman" w:eastAsia="楷体" w:hAnsi="Times New Roman" w:cs="Times New Roman"/>
        </w:rPr>
        <w:t>18 N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24 N</w:t>
      </w:r>
      <w:r>
        <w:rPr>
          <w:rFonts w:ascii="Times New Roman" w:eastAsia="楷体" w:hAnsi="Times New Roman" w:cs="Times New Roman"/>
        </w:rPr>
        <w:t>。</w:t>
      </w:r>
    </w:p>
    <w:p w14:paraId="67C5C1B6" w14:textId="77777777" w:rsidR="008B1EF5" w:rsidRDefault="009534B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0.4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楷体" w:hAnsi="Times New Roman" w:cs="Times New Roman"/>
          <w:i/>
        </w:rPr>
        <w:t>a</w:t>
      </w:r>
      <w:r>
        <w:rPr>
          <w:rFonts w:ascii="Times New Roman" w:eastAsia="楷体" w:hAnsi="Times New Roman" w:cs="Times New Roman"/>
        </w:rPr>
        <w:t>、</w:t>
      </w:r>
      <w:r>
        <w:rPr>
          <w:rFonts w:ascii="Times New Roman" w:eastAsia="楷体" w:hAnsi="Times New Roman" w:cs="Times New Roman"/>
          <w:i/>
        </w:rPr>
        <w:t>b</w:t>
      </w:r>
      <w:r>
        <w:rPr>
          <w:rFonts w:ascii="Times New Roman" w:eastAsia="楷体" w:hAnsi="Times New Roman" w:cs="Times New Roman"/>
        </w:rPr>
        <w:t>间接入电阻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两端的电压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i/>
          <w:vertAlign w:val="subscript"/>
        </w:rPr>
        <w:t>R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P,I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\f(3.6 W,0.6 A)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6 V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</w:rPr>
        <w:lastRenderedPageBreak/>
        <w:t>则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两端的电压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i/>
          <w:vertAlign w:val="subscript"/>
        </w:rPr>
        <w:t>R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9 V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</w:rPr>
        <w:t>6 V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 V</w:t>
      </w:r>
      <w:r>
        <w:rPr>
          <w:rFonts w:ascii="Times New Roman" w:eastAsia="楷体" w:hAnsi="Times New Roman" w:cs="Times New Roman"/>
        </w:rPr>
        <w:t>，即电压表示数为</w:t>
      </w:r>
      <w:r>
        <w:rPr>
          <w:rFonts w:ascii="Times New Roman" w:eastAsia="楷体" w:hAnsi="Times New Roman" w:cs="Times New Roman"/>
        </w:rPr>
        <w:t>3 V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的阻值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</w:instrText>
      </w:r>
      <w:r>
        <w:rPr>
          <w:rFonts w:ascii="Times New Roman" w:eastAsia="楷体" w:hAnsi="Times New Roman" w:cs="Times New Roman"/>
          <w:i/>
          <w:vertAlign w:val="subscript"/>
        </w:rPr>
        <w:instrText>R</w:instrText>
      </w:r>
      <w:r>
        <w:rPr>
          <w:rFonts w:ascii="Times New Roman" w:eastAsia="楷体" w:hAnsi="Times New Roman" w:cs="Times New Roman"/>
          <w:i/>
        </w:rPr>
        <w:instrText>,I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\f(6 V,0.6 A)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 w:hint="eastAsia"/>
        </w:rPr>
        <w:t>＝</w:t>
      </w:r>
      <w:r>
        <w:rPr>
          <w:rFonts w:ascii="Times New Roman" w:eastAsia="楷体" w:hAnsi="Times New Roman" w:cs="Times New Roman"/>
        </w:rPr>
        <w:t>10 Ω</w:t>
      </w:r>
      <w:r>
        <w:rPr>
          <w:rFonts w:ascii="Times New Roman" w:eastAsia="楷体" w:hAnsi="Times New Roman" w:cs="Times New Roman"/>
        </w:rPr>
        <w:t>；当</w:t>
      </w:r>
      <w:r>
        <w:rPr>
          <w:rFonts w:ascii="Times New Roman" w:eastAsia="楷体" w:hAnsi="Times New Roman" w:cs="Times New Roman"/>
          <w:i/>
        </w:rPr>
        <w:t>a</w:t>
      </w:r>
      <w:r>
        <w:rPr>
          <w:rFonts w:ascii="Times New Roman" w:eastAsia="楷体" w:hAnsi="Times New Roman" w:cs="Times New Roman"/>
        </w:rPr>
        <w:t>、</w:t>
      </w:r>
      <w:r>
        <w:rPr>
          <w:rFonts w:ascii="Times New Roman" w:eastAsia="楷体" w:hAnsi="Times New Roman" w:cs="Times New Roman"/>
          <w:i/>
        </w:rPr>
        <w:t>b</w:t>
      </w:r>
      <w:r>
        <w:rPr>
          <w:rFonts w:ascii="Times New Roman" w:eastAsia="楷体" w:hAnsi="Times New Roman" w:cs="Times New Roman"/>
        </w:rPr>
        <w:t>间接入电阻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  <w:vertAlign w:val="subscript"/>
        </w:rPr>
        <w:t>2</w:t>
      </w:r>
      <w:proofErr w:type="gramStart"/>
      <w:r>
        <w:rPr>
          <w:rFonts w:ascii="Times New Roman" w:eastAsia="楷体" w:hAnsi="Times New Roman" w:cs="Times New Roman"/>
        </w:rPr>
        <w:t>两</w:t>
      </w:r>
      <w:proofErr w:type="gramEnd"/>
      <w:r>
        <w:rPr>
          <w:rFonts w:ascii="Times New Roman" w:eastAsia="楷体" w:hAnsi="Times New Roman" w:cs="Times New Roman"/>
        </w:rPr>
        <w:t>端电压为</w:t>
      </w:r>
      <w:r>
        <w:rPr>
          <w:rFonts w:ascii="Times New Roman" w:eastAsia="楷体" w:hAnsi="Times New Roman" w:cs="Times New Roman"/>
        </w:rPr>
        <w:t>5 V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两端电压为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i/>
          <w:vertAlign w:val="subscript"/>
        </w:rPr>
        <w:t>R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9 V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</w:rPr>
        <w:t>5 V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4 V</w:t>
      </w:r>
      <w:r>
        <w:rPr>
          <w:rFonts w:ascii="Times New Roman" w:eastAsia="楷体" w:hAnsi="Times New Roman" w:cs="Times New Roman"/>
        </w:rPr>
        <w:t>，电流表示数</w:t>
      </w:r>
      <w:r>
        <w:rPr>
          <w:rFonts w:ascii="Times New Roman" w:eastAsia="楷体" w:hAnsi="Times New Roman" w:cs="Times New Roman"/>
          <w:i/>
        </w:rPr>
        <w:t>I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fldChar w:fldCharType="begin"/>
      </w:r>
      <w:r>
        <w:rPr>
          <w:rFonts w:ascii="Times New Roman" w:eastAsia="楷体" w:hAnsi="Times New Roman" w:cs="Times New Roman"/>
          <w:i/>
        </w:rPr>
        <w:instrText xml:space="preserve"> eq</w:instrText>
      </w:r>
      <w:r>
        <w:rPr>
          <w:rFonts w:ascii="Times New Roman" w:eastAsia="楷体" w:hAnsi="Times New Roman" w:cs="Times New Roman"/>
        </w:rPr>
        <w:instrText xml:space="preserve"> \</w:instrText>
      </w:r>
      <w:r>
        <w:rPr>
          <w:rFonts w:ascii="Times New Roman" w:eastAsia="楷体" w:hAnsi="Times New Roman" w:cs="Times New Roman"/>
          <w:i/>
        </w:rPr>
        <w:instrText>f</w:instrText>
      </w:r>
      <w:r>
        <w:rPr>
          <w:rFonts w:ascii="Times New Roman" w:eastAsia="楷体" w:hAnsi="Times New Roman" w:cs="Times New Roman"/>
        </w:rPr>
        <w:instrText>(</w:instrText>
      </w:r>
      <w:r>
        <w:rPr>
          <w:rFonts w:ascii="Times New Roman" w:eastAsia="楷体" w:hAnsi="Times New Roman" w:cs="Times New Roman"/>
          <w:i/>
        </w:rPr>
        <w:instrText>U</w:instrText>
      </w:r>
      <w:r>
        <w:rPr>
          <w:rFonts w:ascii="Times New Roman" w:eastAsia="楷体" w:hAnsi="Times New Roman" w:cs="Times New Roman"/>
          <w:i/>
          <w:vertAlign w:val="subscript"/>
        </w:rPr>
        <w:instrText>R</w:instrText>
      </w:r>
      <w:r>
        <w:rPr>
          <w:rFonts w:ascii="Times New Roman" w:eastAsia="楷体" w:hAnsi="Times New Roman" w:cs="Times New Roman"/>
        </w:rPr>
        <w:instrText>′</w:instrText>
      </w:r>
      <w:r>
        <w:rPr>
          <w:rFonts w:ascii="Times New Roman" w:eastAsia="楷体" w:hAnsi="Times New Roman" w:cs="Times New Roman"/>
          <w:i/>
        </w:rPr>
        <w:instrText>,R</w:instrText>
      </w:r>
      <w:r>
        <w:rPr>
          <w:rFonts w:ascii="Times New Roman" w:eastAsia="楷体" w:hAnsi="Times New Roman" w:cs="Times New Roman"/>
        </w:rPr>
        <w:instrText>)</w:instrText>
      </w:r>
      <w:r>
        <w:rPr>
          <w:rFonts w:ascii="Times New Roman" w:eastAsia="楷体" w:hAnsi="Times New Roman" w:cs="Times New Roman"/>
          <w:i/>
        </w:rPr>
        <w:instrText xml:space="preserve"> </w:instrText>
      </w:r>
      <w:r>
        <w:rPr>
          <w:rFonts w:ascii="Times New Roman" w:eastAsia="楷体" w:hAnsi="Times New Roman" w:cs="Times New Roman"/>
          <w:i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fldChar w:fldCharType="begin"/>
      </w:r>
      <w:r>
        <w:rPr>
          <w:rFonts w:ascii="Times New Roman" w:eastAsia="楷体" w:hAnsi="Times New Roman" w:cs="Times New Roman"/>
        </w:rPr>
        <w:instrText xml:space="preserve"> eq \f(4 V,10 Ω) </w:instrText>
      </w:r>
      <w:r>
        <w:rPr>
          <w:rFonts w:ascii="Times New Roman" w:eastAsia="楷体" w:hAnsi="Times New Roman" w:cs="Times New Roman"/>
        </w:rPr>
        <w:fldChar w:fldCharType="end"/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0.4 A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的电功率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U</w:t>
      </w:r>
      <w:r>
        <w:rPr>
          <w:rFonts w:ascii="Times New Roman" w:eastAsia="楷体" w:hAnsi="Times New Roman" w:cs="Times New Roman"/>
          <w:i/>
          <w:vertAlign w:val="subscript"/>
        </w:rPr>
        <w:t>R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  <w:i/>
        </w:rPr>
        <w:t>I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4 V</w:t>
      </w:r>
      <w:r>
        <w:rPr>
          <w:rFonts w:hAnsi="宋体" w:cs="Times New Roman"/>
        </w:rPr>
        <w:t>×</w:t>
      </w:r>
      <w:r>
        <w:rPr>
          <w:rFonts w:ascii="Times New Roman" w:eastAsia="楷体" w:hAnsi="Times New Roman" w:cs="Times New Roman"/>
        </w:rPr>
        <w:t>0.4 A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1.6 W</w:t>
      </w:r>
      <w:r>
        <w:rPr>
          <w:rFonts w:ascii="Times New Roman" w:eastAsia="楷体" w:hAnsi="Times New Roman" w:cs="Times New Roman"/>
        </w:rPr>
        <w:t>，</w:t>
      </w:r>
      <w:r>
        <w:rPr>
          <w:rFonts w:ascii="Times New Roman" w:eastAsia="楷体" w:hAnsi="Times New Roman" w:cs="Times New Roman"/>
          <w:i/>
        </w:rPr>
        <w:t>R</w:t>
      </w:r>
      <w:r>
        <w:rPr>
          <w:rFonts w:ascii="Times New Roman" w:eastAsia="楷体" w:hAnsi="Times New Roman" w:cs="Times New Roman"/>
        </w:rPr>
        <w:t>的电功率变化量</w:t>
      </w:r>
      <w:r>
        <w:rPr>
          <w:rFonts w:ascii="Times New Roman" w:eastAsia="楷体" w:hAnsi="Times New Roman" w:cs="Times New Roman"/>
        </w:rPr>
        <w:t>Δ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′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3.6 W</w:t>
      </w:r>
      <w:r>
        <w:rPr>
          <w:rFonts w:ascii="Times New Roman" w:eastAsia="楷体" w:hAnsi="Times New Roman" w:cs="Times New Roman"/>
        </w:rPr>
        <w:t>－</w:t>
      </w:r>
      <w:r>
        <w:rPr>
          <w:rFonts w:ascii="Times New Roman" w:eastAsia="楷体" w:hAnsi="Times New Roman" w:cs="Times New Roman"/>
        </w:rPr>
        <w:t>1.6 W</w:t>
      </w:r>
      <w:r>
        <w:rPr>
          <w:rFonts w:ascii="Times New Roman" w:eastAsia="楷体" w:hAnsi="Times New Roman" w:cs="Times New Roman"/>
        </w:rPr>
        <w:t>＝</w:t>
      </w:r>
      <w:r>
        <w:rPr>
          <w:rFonts w:ascii="Times New Roman" w:eastAsia="楷体" w:hAnsi="Times New Roman" w:cs="Times New Roman"/>
        </w:rPr>
        <w:t>2 W</w:t>
      </w:r>
      <w:r>
        <w:rPr>
          <w:rFonts w:ascii="Times New Roman" w:eastAsia="楷体" w:hAnsi="Times New Roman" w:cs="Times New Roman"/>
        </w:rPr>
        <w:t>。</w:t>
      </w:r>
    </w:p>
    <w:p w14:paraId="1AE97B03" w14:textId="77777777" w:rsidR="00DF568B" w:rsidRDefault="00DF568B" w:rsidP="00DF568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．一直减小　金属框从刚进入到完全离开磁场区域的过程中，发生电磁</w:t>
      </w:r>
      <w:r>
        <w:rPr>
          <w:rFonts w:ascii="Times New Roman" w:hAnsi="Times New Roman" w:cs="Times New Roman" w:hint="eastAsia"/>
        </w:rPr>
        <w:t>感应，动能转化为电能</w:t>
      </w:r>
    </w:p>
    <w:p w14:paraId="1C30EE3A" w14:textId="77777777" w:rsidR="008B1EF5" w:rsidRDefault="008B1EF5">
      <w:pPr>
        <w:pStyle w:val="a3"/>
        <w:spacing w:line="30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1EF5">
      <w:foot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267E3" w14:textId="77777777" w:rsidR="005666CB" w:rsidRDefault="005666CB">
      <w:r>
        <w:separator/>
      </w:r>
    </w:p>
  </w:endnote>
  <w:endnote w:type="continuationSeparator" w:id="0">
    <w:p w14:paraId="5EAC75EF" w14:textId="77777777" w:rsidR="005666CB" w:rsidRDefault="0056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053A8" w14:textId="77777777" w:rsidR="008B1EF5" w:rsidRDefault="009534B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8C9EF8" wp14:editId="19BB7FE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43840" cy="1562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3840" cy="1562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6019A" w14:textId="77777777" w:rsidR="008B1EF5" w:rsidRDefault="009534B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502B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C9E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19.2pt;height:12.3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" filled="f" stroked="f" strokeweight=".5pt">
              <v:textbox inset="0,0,0,0">
                <w:txbxContent>
                  <w:p w14:paraId="4926019A" w14:textId="77777777" w:rsidR="008B1EF5" w:rsidRDefault="009534B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502B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8CA3" w14:textId="77777777" w:rsidR="005666CB" w:rsidRDefault="005666CB">
      <w:r>
        <w:separator/>
      </w:r>
    </w:p>
  </w:footnote>
  <w:footnote w:type="continuationSeparator" w:id="0">
    <w:p w14:paraId="34E5C50C" w14:textId="77777777" w:rsidR="005666CB" w:rsidRDefault="00566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EF5"/>
    <w:rsid w:val="000502BA"/>
    <w:rsid w:val="00050BDC"/>
    <w:rsid w:val="00464303"/>
    <w:rsid w:val="004B4FD8"/>
    <w:rsid w:val="005666CB"/>
    <w:rsid w:val="006151C1"/>
    <w:rsid w:val="008B1EF5"/>
    <w:rsid w:val="009534B5"/>
    <w:rsid w:val="009D3E15"/>
    <w:rsid w:val="009D71BD"/>
    <w:rsid w:val="00CC72CB"/>
    <w:rsid w:val="00DF568B"/>
    <w:rsid w:val="00F71F8D"/>
    <w:rsid w:val="0C332CA9"/>
    <w:rsid w:val="114C494B"/>
    <w:rsid w:val="15421FE4"/>
    <w:rsid w:val="177B28A6"/>
    <w:rsid w:val="1DD171B3"/>
    <w:rsid w:val="2DD40729"/>
    <w:rsid w:val="306208F5"/>
    <w:rsid w:val="317025CA"/>
    <w:rsid w:val="3212042F"/>
    <w:rsid w:val="3514061E"/>
    <w:rsid w:val="3CB03485"/>
    <w:rsid w:val="45CE775D"/>
    <w:rsid w:val="47877927"/>
    <w:rsid w:val="4C6B7DEA"/>
    <w:rsid w:val="51542E85"/>
    <w:rsid w:val="5295226A"/>
    <w:rsid w:val="545212FE"/>
    <w:rsid w:val="572A2B11"/>
    <w:rsid w:val="581B047B"/>
    <w:rsid w:val="6B397C57"/>
    <w:rsid w:val="6BF97B72"/>
    <w:rsid w:val="72C446B4"/>
    <w:rsid w:val="75326E35"/>
    <w:rsid w:val="762270FB"/>
    <w:rsid w:val="7CC9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1897A"/>
  <w15:docId w15:val="{D19D3E58-9854-42B3-B550-EF2D8192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1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360" w:lineRule="auto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line="416" w:lineRule="auto"/>
      <w:jc w:val="center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a0"/>
    <w:link w:val="a3"/>
    <w:rsid w:val="00DF568B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24HZ-HNWLXSL-T1.TIF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24HZ-HNWLXSL-1AI_48.TIF" TargetMode="External"/><Relationship Id="rId3" Type="http://schemas.openxmlformats.org/officeDocument/2006/relationships/settings" Target="settings.xml"/><Relationship Id="rId21" Type="http://schemas.openxmlformats.org/officeDocument/2006/relationships/image" Target="24HZ-HNWLXSL-1AI_15.TIF" TargetMode="External"/><Relationship Id="rId34" Type="http://schemas.openxmlformats.org/officeDocument/2006/relationships/image" Target="media/image15.png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24HZ-HNWLXSL-1AI_2.TIF" TargetMode="External"/><Relationship Id="rId17" Type="http://schemas.openxmlformats.org/officeDocument/2006/relationships/image" Target="24HZ-HNWLXSL-T3.TIF" TargetMode="External"/><Relationship Id="rId25" Type="http://schemas.openxmlformats.org/officeDocument/2006/relationships/image" Target="24HZ-HNWLXSL-1AI_24.TIF" TargetMode="External"/><Relationship Id="rId33" Type="http://schemas.openxmlformats.org/officeDocument/2006/relationships/image" Target="24HZ-HNWLXSL-T7.tif" TargetMode="External"/><Relationship Id="rId38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24HZ-HNWLXSL-1AI_26.TIF" TargetMode="External"/><Relationship Id="rId41" Type="http://schemas.openxmlformats.org/officeDocument/2006/relationships/image" Target="24HZ-HNWLXSL-1AI_44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image" Target="24HZ-HNWLXSL-1AI_43.TIF" TargetMode="External"/><Relationship Id="rId40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24HZ-HNWLXSL-1AI_16.TIF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24HZ-HNWLXSL-1AI_1.TIF" TargetMode="External"/><Relationship Id="rId19" Type="http://schemas.openxmlformats.org/officeDocument/2006/relationships/image" Target="24HZ-HNWLXSL-T4.TIF" TargetMode="External"/><Relationship Id="rId31" Type="http://schemas.openxmlformats.org/officeDocument/2006/relationships/image" Target="24HZ-HNWLXSL-1AI_27.TIF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24HZ-HNWLXSL-T2.TIF" TargetMode="External"/><Relationship Id="rId22" Type="http://schemas.openxmlformats.org/officeDocument/2006/relationships/image" Target="media/image9.png"/><Relationship Id="rId27" Type="http://schemas.openxmlformats.org/officeDocument/2006/relationships/image" Target="24HZ-HNWLXSL-1AI_25.TIF" TargetMode="External"/><Relationship Id="rId30" Type="http://schemas.openxmlformats.org/officeDocument/2006/relationships/image" Target="media/image13.png"/><Relationship Id="rId35" Type="http://schemas.openxmlformats.org/officeDocument/2006/relationships/image" Target="24HZ-HNWLXSL-1AI_42.TI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1674</Words>
  <Characters>9542</Characters>
  <Application>Microsoft Office Word</Application>
  <DocSecurity>0</DocSecurity>
  <Lines>79</Lines>
  <Paragraphs>22</Paragraphs>
  <ScaleCrop>false</ScaleCrop>
  <Company/>
  <LinksUpToDate>false</LinksUpToDate>
  <CharactersWithSpaces>11194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cp:lastPrinted>2025-03-23T07:21:00Z</cp:lastPrinted>
  <dcterms:created xsi:type="dcterms:W3CDTF">2025-03-22T13:32:00Z</dcterms:created>
  <dcterms:modified xsi:type="dcterms:W3CDTF">2025-05-07T10:27:00Z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eyJoZGlkIjoiMjNhNzhlMDc0YzBjZDRjYTM0M2M4ZGE3ZmYxNGMzYTYiLCJ1c2VySWQiOiIyNzgxODgzNzMifQ==</vt:lpwstr>
  </property>
  <property fmtid="{D5CDD505-2E9C-101B-9397-08002B2CF9AE}" pid="4" name="ICV">
    <vt:lpwstr>962835F053D74A2F98E873F06AEC7CCF_12</vt:lpwstr>
  </property>
</Properties>
</file>