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rPr>
          <w:rFonts w:ascii="黑体" w:eastAsia="黑体"/>
          <w:sz w:val="32"/>
          <w:szCs w:val="32"/>
        </w:rPr>
      </w:pPr>
    </w:p>
    <w:p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2023年度中原名师工作室培育对象</w:t>
      </w:r>
    </w:p>
    <w:p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合格人员名单</w:t>
      </w:r>
    </w:p>
    <w:p>
      <w:pPr>
        <w:spacing w:line="240" w:lineRule="atLeast"/>
        <w:jc w:val="left"/>
        <w:rPr>
          <w:rFonts w:ascii="楷体_GB2312" w:hAnsi="宋体" w:eastAsia="楷体_GB2312"/>
          <w:sz w:val="28"/>
          <w:szCs w:val="28"/>
        </w:rPr>
      </w:pPr>
      <w:bookmarkStart w:id="0" w:name="_GoBack"/>
      <w:bookmarkEnd w:id="0"/>
    </w:p>
    <w:p>
      <w:pPr>
        <w:spacing w:line="240" w:lineRule="atLeast"/>
        <w:jc w:val="left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中原名师工作室：        （学校公章）    填表人：       电话：</w:t>
      </w: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40"/>
        <w:gridCol w:w="1018"/>
        <w:gridCol w:w="994"/>
        <w:gridCol w:w="1032"/>
        <w:gridCol w:w="1049"/>
        <w:gridCol w:w="3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121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姓名</w:t>
            </w:r>
          </w:p>
        </w:tc>
        <w:tc>
          <w:tcPr>
            <w:tcW w:w="9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ind w:left="-150" w:leftChars="-50" w:right="-150" w:rightChars="-5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性别</w:t>
            </w:r>
          </w:p>
        </w:tc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ind w:left="-150" w:leftChars="-50" w:right="-150" w:rightChars="-5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年龄</w:t>
            </w:r>
          </w:p>
        </w:tc>
        <w:tc>
          <w:tcPr>
            <w:tcW w:w="93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学段</w:t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学科</w:t>
            </w:r>
          </w:p>
        </w:tc>
        <w:tc>
          <w:tcPr>
            <w:tcW w:w="307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3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7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3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7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3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7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3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7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3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7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3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7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3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7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3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7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3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7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3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7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3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07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rPr>
          <w:rFonts w:hint="eastAsia" w:eastAsia="楷体_GB2312"/>
          <w:lang w:eastAsia="zh-CN"/>
        </w:rPr>
      </w:pPr>
      <w:r>
        <w:rPr>
          <w:rFonts w:hint="eastAsia" w:ascii="楷体_GB2312" w:eastAsia="楷体_GB2312"/>
          <w:sz w:val="28"/>
          <w:szCs w:val="28"/>
        </w:rPr>
        <w:t>注：请用EXCEL电子表格填写，以</w:t>
      </w:r>
      <w:r>
        <w:rPr>
          <w:rFonts w:hint="eastAsia" w:ascii="楷体_GB2312" w:hAnsi="宋体" w:eastAsia="楷体_GB2312"/>
          <w:sz w:val="28"/>
          <w:szCs w:val="28"/>
        </w:rPr>
        <w:t>中原名师工作室为单位</w:t>
      </w:r>
      <w:r>
        <w:rPr>
          <w:rFonts w:hint="eastAsia" w:ascii="楷体_GB2312" w:eastAsia="楷体_GB2312"/>
          <w:sz w:val="28"/>
          <w:szCs w:val="28"/>
        </w:rPr>
        <w:t>报送</w:t>
      </w:r>
      <w:r>
        <w:rPr>
          <w:rFonts w:hint="eastAsia" w:ascii="楷体_GB2312" w:eastAsia="楷体_GB2312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18F133F2"/>
    <w:rsid w:val="18F1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2024-04-30T01:33:00Z</dcterms:created>
  <dc:creator>＿＿LUS</dc:creator>
  <cp:lastModifiedBy>＿＿LUS</cp:lastModifiedBy>
  <dcterms:modified xsi:type="dcterms:W3CDTF">2024-04-30T01:34:44Z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CAA82DBCFAB14419AC136E2AE9F115BE_11</vt:lpwstr>
  </property>
</Properties>
</file>